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0C" w:rsidRDefault="00BE7F0C" w:rsidP="00BE7F0C">
      <w:pPr>
        <w:snapToGrid w:val="0"/>
        <w:rPr>
          <w:rFonts w:asciiTheme="minorEastAsia" w:eastAsiaTheme="minorEastAsia" w:hAnsiTheme="minorEastAsia" w:cs="新細明體"/>
        </w:rPr>
      </w:pPr>
    </w:p>
    <w:p w:rsidR="009E6E1D" w:rsidRPr="00003753" w:rsidRDefault="00106FA6" w:rsidP="00FA4554">
      <w:pPr>
        <w:rPr>
          <w:rFonts w:asciiTheme="minorEastAsia" w:eastAsiaTheme="minorEastAsia" w:hAnsiTheme="minorEastAsia" w:cs="新細明體"/>
        </w:rPr>
      </w:pPr>
      <w:r w:rsidRPr="0000375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4445" t="0" r="127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E1D" w:rsidRPr="006F11D1" w:rsidRDefault="009E6E1D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4.75pt;margin-top:-5.9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fx1Q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" filled="f" stroked="f">
                <o:lock v:ext="edit" shapetype="t"/>
                <v:textbox style="mso-fit-shape-to-text:t">
                  <w:txbxContent>
                    <w:p w:rsidR="009E6E1D" w:rsidRPr="006F11D1" w:rsidRDefault="009E6E1D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  <w:r w:rsidRPr="00003753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6350" t="13970" r="5080" b="952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DACE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.1pt;margin-top:-3.1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3NPw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">
                <v:stroke joinstyle="round"/>
              </v:shape>
            </w:pict>
          </mc:Fallback>
        </mc:AlternateContent>
      </w:r>
    </w:p>
    <w:p w:rsidR="009E6E1D" w:rsidRPr="00003753" w:rsidRDefault="009E6E1D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新細明體"/>
          <w:sz w:val="16"/>
          <w:szCs w:val="16"/>
        </w:rPr>
      </w:pPr>
    </w:p>
    <w:p w:rsidR="009E6E1D" w:rsidRPr="00003753" w:rsidRDefault="009E6E1D" w:rsidP="00FA4554">
      <w:pPr>
        <w:adjustRightInd w:val="0"/>
        <w:snapToGrid w:val="0"/>
        <w:rPr>
          <w:rFonts w:asciiTheme="minorEastAsia" w:eastAsiaTheme="minorEastAsia" w:hAnsiTheme="minorEastAsia" w:cs="新細明體"/>
          <w:sz w:val="12"/>
          <w:szCs w:val="12"/>
        </w:rPr>
      </w:pPr>
    </w:p>
    <w:tbl>
      <w:tblPr>
        <w:tblW w:w="7183" w:type="dxa"/>
        <w:tblInd w:w="-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1555"/>
        <w:gridCol w:w="991"/>
        <w:gridCol w:w="1126"/>
        <w:gridCol w:w="877"/>
        <w:gridCol w:w="32"/>
        <w:gridCol w:w="108"/>
        <w:gridCol w:w="42"/>
        <w:gridCol w:w="56"/>
        <w:gridCol w:w="32"/>
        <w:gridCol w:w="10"/>
        <w:gridCol w:w="28"/>
        <w:gridCol w:w="18"/>
        <w:gridCol w:w="19"/>
        <w:gridCol w:w="9"/>
        <w:gridCol w:w="920"/>
        <w:gridCol w:w="42"/>
        <w:gridCol w:w="74"/>
      </w:tblGrid>
      <w:tr w:rsidR="009E6E1D" w:rsidRPr="00003753" w:rsidTr="009670CD">
        <w:trPr>
          <w:trHeight w:val="130"/>
        </w:trPr>
        <w:tc>
          <w:tcPr>
            <w:tcW w:w="7183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Theme="minorEastAsia" w:eastAsiaTheme="minorEastAsia" w:hAnsiTheme="minorEastAsia" w:cs="新細明體"/>
                <w:b/>
                <w:bCs/>
                <w:spacing w:val="36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廿八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9E6E1D" w:rsidRPr="00003753" w:rsidTr="009670CD">
        <w:trPr>
          <w:trHeight w:val="225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勞文朗弟兄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黎廣澤傳道</w:t>
            </w:r>
          </w:p>
        </w:tc>
        <w:tc>
          <w:tcPr>
            <w:tcW w:w="101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50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</w:tr>
      <w:tr w:rsidR="009E6E1D" w:rsidRPr="00003753" w:rsidTr="009670CD">
        <w:trPr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卓德根弟兄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許頌君姊妹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8D3D4E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50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黃明慧姊妹</w:t>
            </w:r>
          </w:p>
        </w:tc>
      </w:tr>
      <w:tr w:rsidR="009E6E1D" w:rsidRPr="00003753" w:rsidTr="009670CD">
        <w:trPr>
          <w:trHeight w:val="226"/>
        </w:trPr>
        <w:tc>
          <w:tcPr>
            <w:tcW w:w="124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張錦華弟兄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E1D" w:rsidRPr="00003753" w:rsidRDefault="009E6E1D" w:rsidP="008D3D4E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50" w:type="dxa"/>
            <w:gridSpan w:val="1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黃燕霞姊妹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3" w:type="dxa"/>
            <w:gridSpan w:val="11"/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宣召【詩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29:1-2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，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11 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</w:t>
            </w:r>
          </w:p>
        </w:tc>
        <w:tc>
          <w:tcPr>
            <w:tcW w:w="1110" w:type="dxa"/>
            <w:gridSpan w:val="7"/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3" w:type="dxa"/>
            <w:gridSpan w:val="18"/>
          </w:tcPr>
          <w:p w:rsidR="009E6E1D" w:rsidRPr="00003753" w:rsidRDefault="009E6E1D" w:rsidP="009E6E1D">
            <w:pPr>
              <w:snapToGrid w:val="0"/>
              <w:spacing w:line="340" w:lineRule="atLeast"/>
              <w:ind w:leftChars="110" w:left="264" w:rightChars="-82" w:right="-197" w:firstLine="1"/>
              <w:rPr>
                <w:rFonts w:asciiTheme="minorEastAsia" w:eastAsiaTheme="minorEastAsia" w:hAnsiTheme="minorEastAsia" w:cs="Times New Roman"/>
                <w:sz w:val="22"/>
              </w:rPr>
            </w:pPr>
            <w:bookmarkStart w:id="0" w:name="Ps_29_1"/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 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神的眾子啊，你們要將榮耀能力歸給耶和華，歸給耶和華。</w:t>
            </w:r>
            <w:bookmarkStart w:id="1" w:name="Ps_29_2"/>
            <w:bookmarkEnd w:id="0"/>
          </w:p>
          <w:p w:rsidR="009E6E1D" w:rsidRPr="00003753" w:rsidRDefault="009E6E1D" w:rsidP="009E6E1D">
            <w:pPr>
              <w:snapToGrid w:val="0"/>
              <w:spacing w:line="340" w:lineRule="atLeast"/>
              <w:ind w:leftChars="110" w:left="264" w:rightChars="-82" w:right="-197" w:firstLine="1"/>
              <w:rPr>
                <w:rFonts w:asciiTheme="minorEastAsia" w:eastAsiaTheme="minorEastAsia" w:hAnsiTheme="minorEastAsia" w:cs="Times New Roman"/>
                <w:sz w:val="22"/>
              </w:rPr>
            </w:pP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 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要將耶和華的名所當得的榮耀歸給他，以聖潔的妝飾敬拜耶和華。</w:t>
            </w:r>
            <w:bookmarkEnd w:id="1"/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6147" w:type="dxa"/>
            <w:gridSpan w:val="15"/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頌讚【敬拜主】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詞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曲：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Jack W. Hayford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中文取自救世傳播協會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讚美短歌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>(2)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譯詞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【版權屬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>1981 Rocksmith Music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】</w:t>
            </w:r>
          </w:p>
        </w:tc>
        <w:tc>
          <w:tcPr>
            <w:tcW w:w="1036" w:type="dxa"/>
            <w:gridSpan w:val="3"/>
          </w:tcPr>
          <w:p w:rsidR="009E6E1D" w:rsidRPr="00003753" w:rsidRDefault="009E6E1D" w:rsidP="0083222B">
            <w:pPr>
              <w:widowControl/>
              <w:tabs>
                <w:tab w:val="left" w:pos="-125"/>
              </w:tabs>
              <w:adjustRightInd w:val="0"/>
              <w:snapToGrid w:val="0"/>
              <w:spacing w:beforeLines="70" w:before="228" w:line="240" w:lineRule="atLeast"/>
              <w:ind w:left="11" w:right="-88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3" w:type="dxa"/>
            <w:gridSpan w:val="18"/>
          </w:tcPr>
          <w:p w:rsidR="009E6E1D" w:rsidRPr="00003753" w:rsidRDefault="009E6E1D" w:rsidP="009E6E1D">
            <w:pPr>
              <w:widowControl/>
              <w:shd w:val="clear" w:color="auto" w:fill="FFFFFF"/>
              <w:snapToGrid w:val="0"/>
              <w:ind w:leftChars="105" w:left="263" w:hangingChars="5" w:hanging="11"/>
              <w:rPr>
                <w:rFonts w:asciiTheme="minorEastAsia" w:eastAsiaTheme="minorEastAsia" w:hAnsiTheme="minorEastAsia" w:cs="新細明體"/>
                <w:color w:val="212121"/>
                <w:sz w:val="22"/>
                <w:shd w:val="clear" w:color="auto" w:fill="FFFFFF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敬拜全能的主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榮耀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能力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一切讚美都歸與祂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敬拜權柄的主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從祂寶座能力流出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歌聲高揚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來高舉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一同高舉主耶穌聖名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來彰顯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一同彰顯耶穌榮耀王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敬拜尊貴的主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祂曾捨命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今得榮耀</w:t>
            </w:r>
            <w:r w:rsidRPr="00003753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萬王之王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01" w:type="dxa"/>
            <w:gridSpan w:val="12"/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082" w:type="dxa"/>
            <w:gridSpan w:val="6"/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38" w:type="dxa"/>
            <w:gridSpan w:val="14"/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hd w:val="clear" w:color="auto" w:fill="FFFFFF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頌唱【主給我子女名份】</w:t>
            </w:r>
            <w:r w:rsidRPr="00003753">
              <w:rPr>
                <w:rFonts w:asciiTheme="minorEastAsia" w:eastAsiaTheme="minorEastAsia" w:hAnsiTheme="minorEastAsia" w:cs="新細明體" w:hint="eastAsia"/>
                <w:color w:val="333333"/>
                <w:sz w:val="10"/>
                <w:szCs w:val="10"/>
                <w:shd w:val="clear" w:color="auto" w:fill="FFFFFF"/>
              </w:rPr>
              <w:t>曲：</w:t>
            </w:r>
            <w:r w:rsidRPr="00003753">
              <w:rPr>
                <w:rFonts w:asciiTheme="minorEastAsia" w:eastAsiaTheme="minorEastAsia" w:hAnsiTheme="minorEastAsia" w:cs="新細明體"/>
                <w:color w:val="333333"/>
                <w:sz w:val="10"/>
                <w:szCs w:val="10"/>
                <w:shd w:val="clear" w:color="auto" w:fill="FFFFFF"/>
              </w:rPr>
              <w:t xml:space="preserve">John Laudon </w:t>
            </w:r>
            <w:r w:rsidRPr="00003753">
              <w:rPr>
                <w:rFonts w:asciiTheme="minorEastAsia" w:eastAsiaTheme="minorEastAsia" w:hAnsiTheme="minorEastAsia" w:cs="新細明體" w:hint="eastAsia"/>
                <w:color w:val="333333"/>
                <w:sz w:val="10"/>
                <w:szCs w:val="10"/>
                <w:shd w:val="clear" w:color="auto" w:fill="FFFFFF"/>
              </w:rPr>
              <w:t>詞：鄧惠欣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【版權屬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匠心唱片製作有限公司</w:t>
            </w:r>
            <w:r w:rsidRPr="00003753">
              <w:rPr>
                <w:rFonts w:asciiTheme="minorEastAsia" w:eastAsiaTheme="minorEastAsia" w:hAnsiTheme="minorEastAsia" w:cs="新細明體"/>
                <w:sz w:val="10"/>
                <w:szCs w:val="10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0"/>
                <w:szCs w:val="10"/>
              </w:rPr>
              <w:t>所有】</w:t>
            </w:r>
          </w:p>
        </w:tc>
        <w:tc>
          <w:tcPr>
            <w:tcW w:w="1045" w:type="dxa"/>
            <w:gridSpan w:val="4"/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92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3" w:type="dxa"/>
            <w:gridSpan w:val="18"/>
          </w:tcPr>
          <w:p w:rsidR="009E6E1D" w:rsidRPr="00003753" w:rsidRDefault="009E6E1D" w:rsidP="009E6E1D">
            <w:pPr>
              <w:numPr>
                <w:ilvl w:val="1"/>
                <w:numId w:val="10"/>
              </w:numPr>
              <w:tabs>
                <w:tab w:val="clear" w:pos="840"/>
              </w:tabs>
              <w:snapToGrid w:val="0"/>
              <w:spacing w:line="340" w:lineRule="atLeast"/>
              <w:ind w:left="720" w:rightChars="-82" w:right="-197" w:hanging="397"/>
              <w:rPr>
                <w:rFonts w:asciiTheme="minorEastAsia" w:eastAsiaTheme="minorEastAsia" w:hAnsiTheme="minorEastAsia" w:cs="Times New Roman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耶和華是創造天與海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屹立到萬世代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耶和華是我王不變改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早晚顧念同在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罪裡捆綁可得釋放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痛悔有依傍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冤屈可得伸訴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眼目明亮見曙光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哈利路亞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我稱頌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祢愛我比海深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哈利路亞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讚基督救恩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主給我子女名份</w:t>
            </w:r>
          </w:p>
          <w:p w:rsidR="009E6E1D" w:rsidRPr="00003753" w:rsidRDefault="009E6E1D" w:rsidP="009E6E1D">
            <w:pPr>
              <w:numPr>
                <w:ilvl w:val="1"/>
                <w:numId w:val="10"/>
              </w:numPr>
              <w:tabs>
                <w:tab w:val="clear" w:pos="840"/>
              </w:tabs>
              <w:snapToGrid w:val="0"/>
              <w:spacing w:line="340" w:lineRule="atLeast"/>
              <w:ind w:left="720" w:rightChars="-82" w:right="-197" w:hanging="397"/>
              <w:rPr>
                <w:rFonts w:asciiTheme="minorEastAsia" w:eastAsiaTheme="minorEastAsia" w:hAnsiTheme="minorEastAsia" w:cs="Times New Roman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耶和華是創造天與海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屹立到萬世代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耶和華是我王不變改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早晚顧念同在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遇上禍患可得拯救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欠缺可得眷佑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孤寡可得安慰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破蹩提步遠處走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哈利路亞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我稱頌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祢愛我比海深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Times New Roman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哈利路亞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讚基督救恩</w:t>
            </w:r>
            <w:r w:rsidR="00E846DF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</w:t>
            </w:r>
            <w:r w:rsidR="00E846DF"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主給我子女名份</w:t>
            </w:r>
            <w:r w:rsidR="00E846DF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主給我榮耀救恩</w:t>
            </w:r>
            <w:r w:rsidR="00E846DF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)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19" w:type="dxa"/>
            <w:gridSpan w:val="13"/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頌唱【因為祢】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>: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盛曉玫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屬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  <w:lang w:eastAsia="zh-HK"/>
              </w:rPr>
              <w:t>泥土音樂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所有】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 xml:space="preserve">----------------------- </w:t>
            </w:r>
          </w:p>
        </w:tc>
        <w:tc>
          <w:tcPr>
            <w:tcW w:w="1064" w:type="dxa"/>
            <w:gridSpan w:val="5"/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80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3" w:type="dxa"/>
            <w:gridSpan w:val="18"/>
          </w:tcPr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緊緊跟隨祢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每個腳步不偏離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緊緊抓住祢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每一個應許</w:t>
            </w:r>
          </w:p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緊緊倚靠祢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不再聽別的聲音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祢總能平靜我的心</w:t>
            </w:r>
          </w:p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因為祢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我不放棄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因為祢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給我</w:t>
            </w:r>
            <w:hyperlink r:id="rId7" w:tgtFrame="_blank" w:tooltip="什麼叫信心？如何產生信心？" w:history="1">
              <w:r w:rsidRPr="00003753">
                <w:rPr>
                  <w:rFonts w:asciiTheme="minorEastAsia" w:eastAsiaTheme="minorEastAsia" w:hAnsiTheme="minorEastAsia" w:cs="新細明體" w:hint="eastAsia"/>
                  <w:color w:val="000000"/>
                  <w:kern w:val="0"/>
                  <w:sz w:val="22"/>
                  <w:szCs w:val="22"/>
                </w:rPr>
                <w:t>信心</w:t>
              </w:r>
            </w:hyperlink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勝過環境</w:t>
            </w:r>
          </w:p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因為祢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是道路</w:t>
            </w:r>
            <w:hyperlink r:id="rId8" w:tgtFrame="_blank" w:tooltip="到底什麼是真理？" w:history="1">
              <w:r w:rsidRPr="00003753">
                <w:rPr>
                  <w:rFonts w:asciiTheme="minorEastAsia" w:eastAsiaTheme="minorEastAsia" w:hAnsiTheme="minorEastAsia" w:cs="新細明體" w:hint="eastAsia"/>
                  <w:color w:val="000000"/>
                  <w:kern w:val="0"/>
                  <w:sz w:val="22"/>
                  <w:szCs w:val="22"/>
                </w:rPr>
                <w:t>真理</w:t>
              </w:r>
            </w:hyperlink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和生命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是我靈最深的滿足</w:t>
            </w:r>
          </w:p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因為祢</w:t>
            </w:r>
            <w:r w:rsidRPr="00003753">
              <w:rPr>
                <w:rFonts w:asciiTheme="minorEastAsia" w:eastAsiaTheme="minorEastAsia" w:hAnsiTheme="minorEastAsia" w:cs="新細明體"/>
                <w:color w:val="000000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2"/>
                <w:szCs w:val="22"/>
              </w:rPr>
              <w:t>給我豐盛的生命</w:t>
            </w:r>
          </w:p>
          <w:p w:rsidR="009E6E1D" w:rsidRPr="00003753" w:rsidRDefault="009E6E1D" w:rsidP="006754F5">
            <w:pPr>
              <w:widowControl/>
              <w:shd w:val="clear" w:color="auto" w:fill="FFFFFF"/>
              <w:spacing w:line="245" w:lineRule="atLeast"/>
              <w:ind w:left="293" w:hanging="1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</w:rPr>
            </w:pPr>
          </w:p>
        </w:tc>
      </w:tr>
      <w:tr w:rsidR="009E6E1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63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lastRenderedPageBreak/>
              <w:t>讀經【弗四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1-6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，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11-12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</w:t>
            </w:r>
          </w:p>
        </w:tc>
        <w:tc>
          <w:tcPr>
            <w:tcW w:w="11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71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 w:rightChars="19" w:right="46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 </w:t>
            </w:r>
            <w:bookmarkStart w:id="2" w:name="Eph_4_1"/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我為主被囚的勸你們：既然蒙召，行事為人就當與蒙召的恩相稱。</w:t>
            </w:r>
            <w:bookmarkStart w:id="3" w:name="Eph_4_2"/>
            <w:bookmarkEnd w:id="2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2 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凡事謙虛、溫柔、忍耐，用愛心互相寬容，</w:t>
            </w:r>
            <w:bookmarkEnd w:id="3"/>
            <w:r w:rsidRPr="00003753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4" w:name="Eph_4_3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>3 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用和平彼此聯絡，</w:t>
            </w:r>
          </w:p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 w:rightChars="19" w:right="46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竭力保守聖靈所賜合而為一的心。</w:t>
            </w:r>
            <w:bookmarkEnd w:id="4"/>
            <w:r w:rsidRPr="00003753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5" w:name="Eph_4_4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4 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身體只有一個，聖靈只有一個，</w:t>
            </w:r>
          </w:p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 w:rightChars="19" w:right="46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正如你們蒙召，同有一個指望。</w:t>
            </w:r>
            <w:bookmarkEnd w:id="5"/>
            <w:r w:rsidRPr="00003753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6" w:name="Eph_4_5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5 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一主，一信，一洗，</w:t>
            </w:r>
            <w:bookmarkEnd w:id="6"/>
            <w:r w:rsidRPr="00003753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7" w:name="Eph_4_6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6 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一神，</w:t>
            </w:r>
          </w:p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 w:rightChars="19" w:right="46"/>
              <w:jc w:val="both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就是眾人的父，超乎眾人之上，貫乎眾人之中，也住在眾人之內。</w:t>
            </w:r>
            <w:bookmarkEnd w:id="7"/>
          </w:p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bookmarkStart w:id="8" w:name="Eph_4_11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11 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他所賜的有使徒，有先知，有傳福音的，有牧師和教師。</w:t>
            </w:r>
            <w:bookmarkEnd w:id="8"/>
          </w:p>
          <w:p w:rsidR="009E6E1D" w:rsidRPr="00003753" w:rsidRDefault="009E6E1D" w:rsidP="009E6E1D">
            <w:pPr>
              <w:widowControl/>
              <w:shd w:val="clear" w:color="auto" w:fill="FFFFFF"/>
              <w:spacing w:line="245" w:lineRule="atLeast"/>
              <w:ind w:leftChars="192" w:left="461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Times New Roman"/>
                <w:kern w:val="0"/>
                <w:sz w:val="22"/>
                <w:szCs w:val="22"/>
              </w:rPr>
              <w:t> </w:t>
            </w:r>
            <w:bookmarkStart w:id="9" w:name="Eph_4_12"/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12 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為要成全聖徒，各盡其職，建立基督的身體，</w:t>
            </w:r>
            <w:bookmarkEnd w:id="9"/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74" w:type="dxa"/>
          <w:trHeight w:val="292"/>
        </w:trPr>
        <w:tc>
          <w:tcPr>
            <w:tcW w:w="579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講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道【教會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>@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職場】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</w:t>
            </w:r>
          </w:p>
        </w:tc>
        <w:tc>
          <w:tcPr>
            <w:tcW w:w="13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center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黎廣澤傳道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2"/>
          <w:wAfter w:w="116" w:type="dxa"/>
        </w:trPr>
        <w:tc>
          <w:tcPr>
            <w:tcW w:w="597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br w:type="page"/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回應詩歌【有了祢異象】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詞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曲：列錦基【版權屬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音樂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>2000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有限公司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2"/>
                <w:szCs w:val="1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2"/>
                <w:szCs w:val="12"/>
              </w:rPr>
              <w:t>所有】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                            </w:t>
            </w:r>
          </w:p>
        </w:tc>
        <w:tc>
          <w:tcPr>
            <w:tcW w:w="109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105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292"/>
        </w:trPr>
        <w:tc>
          <w:tcPr>
            <w:tcW w:w="71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EA0229">
            <w:pPr>
              <w:widowControl/>
              <w:shd w:val="clear" w:color="auto" w:fill="FFFFFF"/>
              <w:spacing w:line="245" w:lineRule="atLeast"/>
              <w:ind w:left="434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能在俗世裡面看清祢路向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就算風雨飄搖仍堅守理想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有了祢異象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視線闊又長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突破灰色地帶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明辨真相</w:t>
            </w:r>
          </w:p>
          <w:p w:rsidR="009E6E1D" w:rsidRPr="00003753" w:rsidRDefault="009E6E1D" w:rsidP="00EA0229">
            <w:pPr>
              <w:widowControl/>
              <w:shd w:val="clear" w:color="auto" w:fill="FFFFFF"/>
              <w:spacing w:line="245" w:lineRule="atLeast"/>
              <w:ind w:left="434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能在面對壓力全心獻頌唱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就算多少艱難仍擔起創傷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有了祢異象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未怕窄路長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卻要抓緊光陰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堅守信仰</w:t>
            </w:r>
          </w:p>
          <w:p w:rsidR="009E6E1D" w:rsidRPr="00003753" w:rsidRDefault="009E6E1D" w:rsidP="00EA0229">
            <w:pPr>
              <w:widowControl/>
              <w:shd w:val="clear" w:color="auto" w:fill="FFFFFF"/>
              <w:spacing w:line="245" w:lineRule="atLeast"/>
              <w:ind w:left="434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領受異象尋求真光照亮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任世界怎麼變也從未變樣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善用祢恩賜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將一生擺上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用愛打破隔膜圍牆</w:t>
            </w:r>
          </w:p>
          <w:p w:rsidR="009E6E1D" w:rsidRPr="00003753" w:rsidRDefault="009E6E1D" w:rsidP="00EA0229">
            <w:pPr>
              <w:widowControl/>
              <w:shd w:val="clear" w:color="auto" w:fill="FFFFFF"/>
              <w:spacing w:line="245" w:lineRule="atLeast"/>
              <w:ind w:left="434"/>
              <w:rPr>
                <w:rFonts w:asciiTheme="minorEastAsia" w:eastAsiaTheme="minorEastAsia" w:hAnsiTheme="minorEastAsia" w:cs="Times New Roman"/>
                <w:kern w:val="0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領受異象尋求忠心善良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願見證主真理我全力向上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莫問祢賞賜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將福音分享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為祢收割世上禾場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t xml:space="preserve"> 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獻祈禱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5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歡迎報告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5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3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讚美詩</w:t>
            </w:r>
            <w:r w:rsidRPr="00003753">
              <w:rPr>
                <w:rFonts w:asciiTheme="minorEastAsia" w:eastAsiaTheme="minorEastAsia" w:hAnsiTheme="minorEastAsia" w:cs="新細明體"/>
                <w:b/>
                <w:bCs/>
                <w:sz w:val="22"/>
                <w:szCs w:val="22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詞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:Thomas Ken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曲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 xml:space="preserve">: Genevan Psalter 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【版權屬浸信會出版社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>(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國際</w:t>
            </w:r>
            <w:r w:rsidRPr="00003753">
              <w:rPr>
                <w:rFonts w:asciiTheme="minorEastAsia" w:eastAsiaTheme="minorEastAsia" w:hAnsiTheme="minorEastAsia" w:cs="新細明體"/>
                <w:sz w:val="12"/>
                <w:szCs w:val="12"/>
              </w:rPr>
              <w:t>)</w:t>
            </w:r>
            <w:r w:rsidRPr="00003753">
              <w:rPr>
                <w:rFonts w:asciiTheme="minorEastAsia" w:eastAsiaTheme="minorEastAsia" w:hAnsiTheme="minorEastAsia" w:cs="新細明體" w:hint="eastAsia"/>
                <w:sz w:val="12"/>
                <w:szCs w:val="12"/>
              </w:rPr>
              <w:t>有限公司所有】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</w:t>
            </w:r>
          </w:p>
        </w:tc>
        <w:tc>
          <w:tcPr>
            <w:tcW w:w="1152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5"/>
        </w:trPr>
        <w:tc>
          <w:tcPr>
            <w:tcW w:w="7183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50" w:before="163" w:line="240" w:lineRule="atLeast"/>
              <w:ind w:right="-85" w:firstLine="108"/>
              <w:jc w:val="center"/>
              <w:rPr>
                <w:rFonts w:asciiTheme="minorEastAsia" w:eastAsiaTheme="minorEastAsia" w:hAnsiTheme="minorEastAsia" w:cs="新細明體"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讚美一神萬福之源天下生靈都當頌言</w:t>
            </w:r>
          </w:p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天上萬軍也讚主名同心讚美父子聖靈阿們。</w:t>
            </w:r>
          </w:p>
        </w:tc>
      </w:tr>
      <w:tr w:rsidR="009670CD" w:rsidRPr="00003753" w:rsidTr="00967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582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numPr>
                <w:ilvl w:val="0"/>
                <w:numId w:val="1"/>
              </w:numPr>
              <w:tabs>
                <w:tab w:val="left" w:pos="335"/>
                <w:tab w:val="left" w:pos="420"/>
              </w:tabs>
              <w:adjustRightInd w:val="0"/>
              <w:snapToGrid w:val="0"/>
              <w:spacing w:beforeLines="30" w:before="97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sz w:val="22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</w:rPr>
              <w:t>祝福</w:t>
            </w:r>
            <w:r w:rsidRPr="00003753">
              <w:rPr>
                <w:rFonts w:asciiTheme="minorEastAsia" w:eastAsiaTheme="minorEastAsia" w:hAnsiTheme="minorEastAsia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58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E1D" w:rsidRPr="00003753" w:rsidRDefault="009E6E1D" w:rsidP="0083222B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Theme="minorEastAsia" w:eastAsiaTheme="minorEastAsia" w:hAnsiTheme="minorEastAsia" w:cs="新細明體"/>
                <w:b/>
                <w:bCs/>
                <w:sz w:val="22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b/>
                <w:bCs/>
                <w:sz w:val="22"/>
                <w:szCs w:val="22"/>
                <w:lang w:eastAsia="zh-HK"/>
              </w:rPr>
              <w:t>黎廣澤傳道</w:t>
            </w:r>
          </w:p>
        </w:tc>
      </w:tr>
    </w:tbl>
    <w:p w:rsidR="009E6E1D" w:rsidRPr="00003753" w:rsidRDefault="009E6E1D" w:rsidP="0083222B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30" w:before="97" w:line="240" w:lineRule="atLeast"/>
        <w:ind w:right="-28"/>
        <w:jc w:val="center"/>
        <w:rPr>
          <w:rFonts w:asciiTheme="minorEastAsia" w:eastAsiaTheme="minorEastAsia" w:hAnsiTheme="minorEastAsia" w:cs="新細明體"/>
          <w:b/>
          <w:bCs/>
          <w:sz w:val="22"/>
          <w:szCs w:val="22"/>
        </w:rPr>
      </w:pPr>
      <w:r w:rsidRPr="00003753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彼此祝福【願</w:t>
      </w:r>
      <w:r w:rsidRPr="00003753">
        <w:rPr>
          <w:rFonts w:asciiTheme="minorEastAsia" w:eastAsiaTheme="minorEastAsia" w:hAnsiTheme="minorEastAsia" w:cs="新細明體" w:hint="eastAsia"/>
          <w:b/>
          <w:bCs/>
          <w:sz w:val="22"/>
          <w:szCs w:val="22"/>
          <w:lang w:eastAsia="zh-HK"/>
        </w:rPr>
        <w:t>主愛圍繞您</w:t>
      </w:r>
      <w:r w:rsidRPr="00003753">
        <w:rPr>
          <w:rFonts w:asciiTheme="minorEastAsia" w:eastAsiaTheme="minorEastAsia" w:hAnsiTheme="minorEastAsia" w:cs="新細明體" w:hint="eastAsia"/>
          <w:b/>
          <w:bCs/>
          <w:sz w:val="22"/>
          <w:szCs w:val="22"/>
        </w:rPr>
        <w:t>】</w:t>
      </w:r>
    </w:p>
    <w:p w:rsidR="009E6E1D" w:rsidRPr="00003753" w:rsidRDefault="009E6E1D" w:rsidP="00FA4554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新細明體"/>
          <w:sz w:val="12"/>
          <w:szCs w:val="12"/>
        </w:rPr>
      </w:pPr>
      <w:r w:rsidRPr="00003753">
        <w:rPr>
          <w:rFonts w:asciiTheme="minorEastAsia" w:eastAsiaTheme="minorEastAsia" w:hAnsiTheme="minorEastAsia" w:cs="新細明體" w:hint="eastAsia"/>
          <w:sz w:val="12"/>
          <w:szCs w:val="12"/>
        </w:rPr>
        <w:t>曲、詞：鄧淑儀、</w:t>
      </w:r>
      <w:r w:rsidRPr="00003753">
        <w:rPr>
          <w:rFonts w:asciiTheme="minorEastAsia" w:eastAsiaTheme="minorEastAsia" w:hAnsiTheme="minorEastAsia" w:cs="新細明體" w:hint="eastAsia"/>
          <w:sz w:val="12"/>
          <w:szCs w:val="12"/>
          <w:lang w:eastAsia="zh-HK"/>
        </w:rPr>
        <w:t>陳玉彬</w:t>
      </w:r>
      <w:r w:rsidRPr="00003753">
        <w:rPr>
          <w:rFonts w:asciiTheme="minorEastAsia" w:eastAsiaTheme="minorEastAsia" w:hAnsiTheme="minorEastAsia" w:cs="新細明體" w:hint="eastAsia"/>
          <w:sz w:val="12"/>
          <w:szCs w:val="12"/>
        </w:rPr>
        <w:t>【版權屬</w:t>
      </w:r>
      <w:hyperlink r:id="rId9" w:tgtFrame="_blank" w:history="1">
        <w:r w:rsidRPr="00003753">
          <w:rPr>
            <w:rFonts w:asciiTheme="minorEastAsia" w:eastAsiaTheme="minorEastAsia" w:hAnsiTheme="minorEastAsia" w:cs="新細明體" w:hint="eastAsia"/>
            <w:sz w:val="12"/>
            <w:szCs w:val="12"/>
          </w:rPr>
          <w:t>基恩敬拜音樂事工</w:t>
        </w:r>
      </w:hyperlink>
      <w:r w:rsidRPr="00003753">
        <w:rPr>
          <w:rFonts w:asciiTheme="minorEastAsia" w:eastAsiaTheme="minorEastAsia" w:hAnsiTheme="minorEastAsia" w:cs="新細明體" w:hint="eastAsia"/>
          <w:sz w:val="12"/>
          <w:szCs w:val="12"/>
        </w:rPr>
        <w:t>所有】</w:t>
      </w:r>
    </w:p>
    <w:p w:rsidR="009E6E1D" w:rsidRPr="00003753" w:rsidRDefault="009E6E1D" w:rsidP="0083222B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30" w:before="97"/>
        <w:ind w:right="-28"/>
        <w:jc w:val="center"/>
        <w:rPr>
          <w:rFonts w:asciiTheme="minorEastAsia" w:eastAsiaTheme="minorEastAsia" w:hAnsiTheme="minorEastAsia" w:cs="新細明體"/>
          <w:sz w:val="22"/>
          <w:szCs w:val="22"/>
        </w:rPr>
      </w:pP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願天父上帝的慈愛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常與您們同在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願平安恩惠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天天加給您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喜樂恩典圍繞您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願您每天快樂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身心愉快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健康與您常在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br/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祝福您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福杯滿溢</w:t>
      </w:r>
      <w:r w:rsidRPr="00003753">
        <w:rPr>
          <w:rFonts w:asciiTheme="minorEastAsia" w:eastAsiaTheme="minorEastAsia" w:hAnsiTheme="minorEastAsia" w:cs="新細明體"/>
          <w:sz w:val="22"/>
          <w:szCs w:val="22"/>
        </w:rPr>
        <w:t xml:space="preserve"> </w:t>
      </w:r>
      <w:r w:rsidRPr="00003753">
        <w:rPr>
          <w:rFonts w:asciiTheme="minorEastAsia" w:eastAsiaTheme="minorEastAsia" w:hAnsiTheme="minorEastAsia" w:cs="新細明體" w:hint="eastAsia"/>
          <w:sz w:val="22"/>
          <w:szCs w:val="22"/>
        </w:rPr>
        <w:t>耶穌永遠陪伴您</w:t>
      </w:r>
    </w:p>
    <w:p w:rsidR="009E6E1D" w:rsidRPr="00003753" w:rsidRDefault="009E6E1D" w:rsidP="00B02631">
      <w:pPr>
        <w:widowControl/>
        <w:rPr>
          <w:rFonts w:asciiTheme="minorEastAsia" w:eastAsiaTheme="minorEastAsia" w:hAnsiTheme="minorEastAsia" w:cs="新細明體"/>
          <w:sz w:val="21"/>
          <w:szCs w:val="21"/>
        </w:rPr>
      </w:pPr>
      <w:r w:rsidRPr="00003753">
        <w:rPr>
          <w:rFonts w:asciiTheme="minorEastAsia" w:eastAsiaTheme="minorEastAsia" w:hAnsiTheme="minorEastAsia" w:cs="新細明體"/>
          <w:b/>
          <w:bCs/>
          <w:color w:val="FF0000"/>
          <w:sz w:val="21"/>
          <w:szCs w:val="21"/>
        </w:rPr>
        <w:br w:type="page"/>
      </w:r>
      <w:r w:rsidRPr="00003753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lastRenderedPageBreak/>
        <w:t>家事分享</w:t>
      </w:r>
      <w:r w:rsidRPr="00003753">
        <w:rPr>
          <w:rFonts w:asciiTheme="minorEastAsia" w:eastAsiaTheme="minorEastAsia" w:hAnsiTheme="minorEastAsia" w:cs="新細明體"/>
          <w:b/>
          <w:bCs/>
          <w:sz w:val="21"/>
          <w:szCs w:val="21"/>
        </w:rPr>
        <w:t xml:space="preserve">                                            2018</w:t>
      </w:r>
      <w:r w:rsidRPr="00003753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年</w:t>
      </w:r>
      <w:r w:rsidRPr="00003753">
        <w:rPr>
          <w:rFonts w:asciiTheme="minorEastAsia" w:eastAsiaTheme="minorEastAsia" w:hAnsiTheme="minorEastAsia" w:cs="新細明體"/>
          <w:b/>
          <w:bCs/>
          <w:sz w:val="21"/>
          <w:szCs w:val="21"/>
        </w:rPr>
        <w:t>10</w:t>
      </w:r>
      <w:r w:rsidRPr="00003753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月</w:t>
      </w:r>
      <w:r w:rsidRPr="00003753">
        <w:rPr>
          <w:rFonts w:asciiTheme="minorEastAsia" w:eastAsiaTheme="minorEastAsia" w:hAnsiTheme="minorEastAsia" w:cs="新細明體"/>
          <w:b/>
          <w:bCs/>
          <w:sz w:val="21"/>
          <w:szCs w:val="21"/>
        </w:rPr>
        <w:t>28</w:t>
      </w:r>
      <w:r w:rsidRPr="00003753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日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80" w:lineRule="atLeast"/>
        <w:ind w:left="426" w:right="176" w:hanging="358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週三祈禱會晚上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7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時正舉行，本週特為【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尼西團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】代禱，週四早禱會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早上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8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時正舉行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，誠邀肢體出席，同心守望。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</w:rPr>
      </w:pP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日下午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2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時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</w:rPr>
        <w:t>30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分舉行事工會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eastAsia="zh-HK"/>
        </w:rPr>
        <w:t>請各部、團代表預時出席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</w:rPr>
        <w:t>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18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舉行長者崇拜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當日長青組休課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18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日下午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2-5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時將會舉行《大清潔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2018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》，請弟兄姊妹踴躍參加，一同清潔神的家。事務部當日將會安排午餐於下午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12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時半給參加者一同享用。參加者請於海報上寫上名字。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尼西團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聚會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主題：惜舊相聚，分享天路。歡迎過往曾返白田、尼西團、迦勒團的肢體，一同回來參加。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時間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：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下午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2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時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30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分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萬宣聯會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於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2019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年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3-5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月份週日下午舉行『聯會盃』羽毛球賽。目的是加強各堂會之間的聯繫，並藉此向未信者傳揚福音。歡迎弟兄姊妹報名，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截止日期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：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月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>11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日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。詳情請向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嘉君</w:t>
      </w:r>
      <w:r w:rsidR="00E846DF" w:rsidRPr="00003753">
        <w:rPr>
          <w:rFonts w:asciiTheme="minorEastAsia" w:eastAsiaTheme="minorEastAsia" w:hAnsiTheme="minorEastAsia" w:cs="新細明體" w:hint="eastAsia"/>
          <w:sz w:val="21"/>
          <w:szCs w:val="21"/>
        </w:rPr>
        <w:t>弟兄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或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u w:val="single"/>
          <w:lang w:val="zh-TW"/>
        </w:rPr>
        <w:t>淑美</w:t>
      </w:r>
      <w:r w:rsidR="00E846DF"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姊妹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查詢。</w:t>
      </w:r>
    </w:p>
    <w:p w:rsidR="00124FE2" w:rsidRPr="00003753" w:rsidRDefault="00E72222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DC69FB" w:rsidRDefault="00DC69FB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</w:p>
    <w:p w:rsidR="00DC69FB" w:rsidRDefault="00DC69FB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</w:p>
    <w:p w:rsidR="00124FE2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崇拜後請留步參與全堂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祈禱會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彼此代禱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互相守望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9E6E1D" w:rsidRPr="00003753" w:rsidRDefault="009E6E1D" w:rsidP="00F062E3">
      <w:pPr>
        <w:numPr>
          <w:ilvl w:val="0"/>
          <w:numId w:val="3"/>
        </w:numPr>
        <w:shd w:val="clear" w:color="auto" w:fill="FFFFFF"/>
        <w:adjustRightInd w:val="0"/>
        <w:snapToGrid w:val="0"/>
        <w:spacing w:beforeLines="10" w:before="32" w:line="240" w:lineRule="atLeast"/>
        <w:ind w:left="425" w:right="176" w:hanging="357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</w:pP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主日學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今天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照常上課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/>
        </w:rPr>
        <w:t xml:space="preserve"> (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祈禱會後</w:t>
      </w:r>
      <w:r w:rsidRPr="00003753">
        <w:rPr>
          <w:rFonts w:asciiTheme="minorEastAsia" w:eastAsiaTheme="minorEastAsia" w:hAnsiTheme="minorEastAsia" w:cs="新細明體"/>
          <w:spacing w:val="-4"/>
          <w:sz w:val="21"/>
          <w:szCs w:val="21"/>
          <w:lang w:val="zh-TW" w:eastAsia="zh-HK"/>
        </w:rPr>
        <w:t>)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，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 w:eastAsia="zh-HK"/>
        </w:rPr>
        <w:t>請學員留意</w:t>
      </w:r>
      <w:r w:rsidRPr="00003753">
        <w:rPr>
          <w:rFonts w:asciiTheme="minorEastAsia" w:eastAsiaTheme="minorEastAsia" w:hAnsiTheme="minorEastAsia" w:cs="新細明體" w:hint="eastAsia"/>
          <w:spacing w:val="-4"/>
          <w:sz w:val="21"/>
          <w:szCs w:val="21"/>
          <w:lang w:val="zh-TW"/>
        </w:rPr>
        <w:t>。</w:t>
      </w:r>
    </w:p>
    <w:p w:rsidR="00F062E3" w:rsidRPr="007D4DCC" w:rsidRDefault="00F062E3" w:rsidP="00E846DF">
      <w:pPr>
        <w:widowControl/>
        <w:spacing w:beforeLines="30" w:before="97"/>
        <w:rPr>
          <w:rFonts w:ascii="新細明體" w:cs="新細明體"/>
          <w:sz w:val="21"/>
          <w:szCs w:val="21"/>
        </w:rPr>
      </w:pPr>
      <w:r w:rsidRPr="007D4DCC">
        <w:rPr>
          <w:rFonts w:ascii="新細明體" w:hAnsi="新細明體" w:cs="新細明體" w:hint="eastAsia"/>
          <w:b/>
          <w:bCs/>
          <w:sz w:val="21"/>
          <w:szCs w:val="21"/>
        </w:rPr>
        <w:t>外間聚會</w:t>
      </w:r>
    </w:p>
    <w:p w:rsidR="007D4DCC" w:rsidRPr="00003753" w:rsidRDefault="00F062E3" w:rsidP="00F062E3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line="280" w:lineRule="atLeast"/>
        <w:ind w:leftChars="0" w:left="180" w:right="176"/>
        <w:jc w:val="both"/>
        <w:rPr>
          <w:rFonts w:asciiTheme="minorEastAsia" w:eastAsiaTheme="minorEastAsia" w:hAnsiTheme="minorEastAsia" w:cs="新細明體"/>
          <w:spacing w:val="-4"/>
          <w:sz w:val="21"/>
          <w:szCs w:val="21"/>
          <w:lang w:eastAsia="zh-HK"/>
        </w:rPr>
      </w:pPr>
      <w:r w:rsidRPr="00F062E3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中國浸信會神學院</w:t>
      </w:r>
      <w:r>
        <w:rPr>
          <w:rFonts w:ascii="新細明體" w:hAnsi="新細明體" w:cs="新細明體" w:hint="eastAsia"/>
          <w:sz w:val="21"/>
          <w:szCs w:val="21"/>
          <w:lang w:eastAsia="zh-HK"/>
        </w:rPr>
        <w:t>籌辦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奉獻</w:t>
      </w:r>
      <w:r w:rsidRPr="00124FE2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團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契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>
        <w:rPr>
          <w:rFonts w:ascii="新細明體" w:hAnsi="新細明體" w:cs="新細明體" w:hint="eastAsia"/>
          <w:spacing w:val="-4"/>
          <w:sz w:val="21"/>
          <w:szCs w:val="21"/>
        </w:rPr>
        <w:t>(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三次聚會</w:t>
      </w:r>
      <w:r>
        <w:rPr>
          <w:rFonts w:ascii="新細明體" w:hAnsi="新細明體" w:cs="新細明體" w:hint="eastAsia"/>
          <w:spacing w:val="-4"/>
          <w:sz w:val="21"/>
          <w:szCs w:val="21"/>
        </w:rPr>
        <w:t>)：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我可以差遣誰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>
        <w:rPr>
          <w:rFonts w:ascii="新細明體" w:hAnsi="新細明體" w:cs="新細明體" w:hint="eastAsia"/>
          <w:spacing w:val="-4"/>
          <w:sz w:val="21"/>
          <w:szCs w:val="21"/>
        </w:rPr>
        <w:t>、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誰肯為我們去呢</w:t>
      </w:r>
      <w:r>
        <w:rPr>
          <w:rFonts w:ascii="新細明體" w:hAnsi="新細明體" w:cs="新細明體" w:hint="eastAsia"/>
          <w:spacing w:val="-4"/>
          <w:sz w:val="21"/>
          <w:szCs w:val="21"/>
        </w:rPr>
        <w:t>?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及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請差遣我</w:t>
      </w:r>
      <w:r w:rsidRPr="00124FE2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分別於</w:t>
      </w:r>
      <w:r>
        <w:rPr>
          <w:rFonts w:ascii="新細明體" w:hAnsi="新細明體" w:cs="新細明體" w:hint="eastAsia"/>
          <w:spacing w:val="-4"/>
          <w:sz w:val="21"/>
          <w:szCs w:val="21"/>
        </w:rPr>
        <w:t>11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>
        <w:rPr>
          <w:rFonts w:ascii="新細明體" w:hAnsi="新細明體" w:cs="新細明體" w:hint="eastAsia"/>
          <w:spacing w:val="-4"/>
          <w:sz w:val="21"/>
          <w:szCs w:val="21"/>
        </w:rPr>
        <w:t>17、2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>
        <w:rPr>
          <w:rFonts w:ascii="新細明體" w:hAnsi="新細明體" w:cs="新細明體" w:hint="eastAsia"/>
          <w:spacing w:val="-4"/>
          <w:sz w:val="21"/>
          <w:szCs w:val="21"/>
        </w:rPr>
        <w:t>16、5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>
        <w:rPr>
          <w:rFonts w:ascii="新細明體" w:hAnsi="新細明體" w:cs="新細明體" w:hint="eastAsia"/>
          <w:spacing w:val="-4"/>
          <w:sz w:val="21"/>
          <w:szCs w:val="21"/>
        </w:rPr>
        <w:t>11 (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週六</w:t>
      </w:r>
      <w:r>
        <w:rPr>
          <w:rFonts w:ascii="新細明體" w:hAnsi="新細明體" w:cs="新細明體" w:hint="eastAsia"/>
          <w:spacing w:val="-4"/>
          <w:sz w:val="21"/>
          <w:szCs w:val="21"/>
        </w:rPr>
        <w:t>)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下午</w:t>
      </w:r>
      <w:r>
        <w:rPr>
          <w:rFonts w:ascii="新細明體" w:hAnsi="新細明體" w:cs="新細明體" w:hint="eastAsia"/>
          <w:spacing w:val="-4"/>
          <w:sz w:val="21"/>
          <w:szCs w:val="21"/>
        </w:rPr>
        <w:t>3-5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7D4DCC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舉行</w:t>
      </w:r>
      <w:r w:rsidRPr="007D4DCC">
        <w:rPr>
          <w:rFonts w:ascii="新細明體" w:hAnsi="新細明體" w:cs="新細明體" w:hint="eastAsia"/>
          <w:spacing w:val="-4"/>
          <w:sz w:val="21"/>
          <w:szCs w:val="21"/>
        </w:rPr>
        <w:t>。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目的是招聚同心同行者一同回應神的呼召</w:t>
      </w:r>
      <w:r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並釐清神全時間事奉的呼召</w:t>
      </w:r>
      <w:r>
        <w:rPr>
          <w:rFonts w:ascii="新細明體" w:hAnsi="新細明體" w:cs="新細明體" w:hint="eastAsia"/>
          <w:spacing w:val="-4"/>
          <w:sz w:val="21"/>
          <w:szCs w:val="21"/>
        </w:rPr>
        <w:t>。</w:t>
      </w:r>
    </w:p>
    <w:p w:rsidR="009E6E1D" w:rsidRPr="00003753" w:rsidRDefault="009E6E1D" w:rsidP="00E846DF">
      <w:pPr>
        <w:widowControl/>
        <w:spacing w:beforeLines="30" w:before="97"/>
        <w:rPr>
          <w:rFonts w:asciiTheme="minorEastAsia" w:eastAsiaTheme="minorEastAsia" w:hAnsiTheme="minorEastAsia" w:cs="新細明體"/>
          <w:sz w:val="21"/>
          <w:szCs w:val="21"/>
        </w:rPr>
      </w:pPr>
      <w:r w:rsidRPr="00003753">
        <w:rPr>
          <w:rFonts w:asciiTheme="minorEastAsia" w:eastAsiaTheme="minorEastAsia" w:hAnsiTheme="minorEastAsia" w:cs="新細明體" w:hint="eastAsia"/>
          <w:b/>
          <w:bCs/>
          <w:sz w:val="21"/>
          <w:szCs w:val="21"/>
        </w:rPr>
        <w:t>代禱事項</w:t>
      </w:r>
    </w:p>
    <w:p w:rsidR="009E6E1D" w:rsidRPr="00003753" w:rsidRDefault="009E6E1D" w:rsidP="00F062E3">
      <w:pPr>
        <w:widowControl/>
        <w:numPr>
          <w:ilvl w:val="0"/>
          <w:numId w:val="4"/>
        </w:numPr>
        <w:shd w:val="clear" w:color="auto" w:fill="FFFFFF"/>
        <w:tabs>
          <w:tab w:val="left" w:pos="392"/>
        </w:tabs>
        <w:snapToGrid w:val="0"/>
        <w:spacing w:beforeLines="20" w:before="65" w:line="240" w:lineRule="atLeast"/>
        <w:ind w:left="391" w:rightChars="72" w:right="173" w:hanging="266"/>
        <w:jc w:val="both"/>
        <w:rPr>
          <w:rFonts w:asciiTheme="minorEastAsia" w:eastAsiaTheme="minorEastAsia" w:hAnsiTheme="minorEastAsia" w:cs="新細明體"/>
          <w:sz w:val="21"/>
          <w:szCs w:val="21"/>
        </w:rPr>
      </w:pPr>
      <w:r w:rsidRPr="00003753">
        <w:rPr>
          <w:rFonts w:asciiTheme="minorEastAsia" w:eastAsiaTheme="minorEastAsia" w:hAnsiTheme="minorEastAsia" w:cs="新細明體" w:hint="eastAsia"/>
          <w:sz w:val="21"/>
          <w:szCs w:val="21"/>
        </w:rPr>
        <w:t>婦女組﹕求主強健各成員的身心靈，可照顧家人的需要，</w:t>
      </w:r>
      <w:r w:rsidR="00E72222"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讓</w:t>
      </w:r>
      <w:r w:rsidRPr="00003753">
        <w:rPr>
          <w:rFonts w:asciiTheme="minorEastAsia" w:eastAsiaTheme="minorEastAsia" w:hAnsiTheme="minorEastAsia" w:cs="新細明體" w:hint="eastAsia"/>
          <w:sz w:val="21"/>
          <w:szCs w:val="21"/>
        </w:rPr>
        <w:t>未信主的家人早日信主。</w:t>
      </w:r>
    </w:p>
    <w:p w:rsidR="009E6E1D" w:rsidRPr="00003753" w:rsidRDefault="00186E25" w:rsidP="00F062E3">
      <w:pPr>
        <w:widowControl/>
        <w:numPr>
          <w:ilvl w:val="0"/>
          <w:numId w:val="4"/>
        </w:numPr>
        <w:shd w:val="clear" w:color="auto" w:fill="FFFFFF"/>
        <w:tabs>
          <w:tab w:val="left" w:pos="392"/>
          <w:tab w:val="left" w:pos="420"/>
        </w:tabs>
        <w:snapToGrid w:val="0"/>
        <w:spacing w:beforeLines="20" w:before="65" w:line="240" w:lineRule="atLeast"/>
        <w:ind w:left="391" w:rightChars="72" w:right="173" w:hanging="266"/>
        <w:jc w:val="both"/>
        <w:rPr>
          <w:rFonts w:asciiTheme="minorEastAsia" w:eastAsiaTheme="minorEastAsia" w:hAnsiTheme="minorEastAsia" w:cs="新細明體"/>
          <w:sz w:val="21"/>
          <w:szCs w:val="21"/>
        </w:rPr>
      </w:pPr>
      <w:r>
        <w:rPr>
          <w:rFonts w:asciiTheme="minorEastAsia" w:eastAsiaTheme="minorEastAsia" w:hAnsiTheme="minorEastAsia" w:cs="新細明體"/>
          <w:sz w:val="21"/>
          <w:szCs w:val="21"/>
          <w:lang w:eastAsia="zh-HK"/>
        </w:rPr>
        <w:tab/>
      </w:r>
      <w:r w:rsidR="009E6E1D"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肢體</w:t>
      </w:r>
      <w:r w:rsidR="009E6E1D" w:rsidRPr="00003753">
        <w:rPr>
          <w:rFonts w:asciiTheme="minorEastAsia" w:eastAsiaTheme="minorEastAsia" w:hAnsiTheme="minorEastAsia" w:cs="新細明體"/>
          <w:sz w:val="21"/>
          <w:szCs w:val="21"/>
        </w:rPr>
        <w:t>/</w:t>
      </w:r>
      <w:r w:rsidR="009E6E1D"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家人</w:t>
      </w:r>
      <w:r w:rsidR="009E6E1D" w:rsidRPr="00003753">
        <w:rPr>
          <w:rFonts w:asciiTheme="minorEastAsia" w:eastAsiaTheme="minorEastAsia" w:hAnsiTheme="minorEastAsia" w:cs="新細明體" w:hint="eastAsia"/>
          <w:sz w:val="21"/>
          <w:szCs w:val="21"/>
        </w:rPr>
        <w:t>：</w:t>
      </w:r>
    </w:p>
    <w:p w:rsidR="00DC69FB" w:rsidRPr="00003753" w:rsidRDefault="009E6E1D" w:rsidP="00DC69FB">
      <w:pPr>
        <w:widowControl/>
        <w:shd w:val="clear" w:color="auto" w:fill="FFFFFF"/>
        <w:snapToGrid w:val="0"/>
        <w:ind w:leftChars="176" w:left="682" w:rightChars="72" w:right="173" w:hangingChars="124" w:hanging="260"/>
        <w:jc w:val="both"/>
        <w:rPr>
          <w:rFonts w:asciiTheme="minorEastAsia" w:eastAsiaTheme="minorEastAsia" w:hAnsiTheme="minorEastAsia" w:cs="新細明體"/>
          <w:sz w:val="21"/>
          <w:szCs w:val="21"/>
        </w:rPr>
      </w:pPr>
      <w:r w:rsidRPr="00003753">
        <w:rPr>
          <w:rFonts w:asciiTheme="minorEastAsia" w:eastAsiaTheme="minorEastAsia" w:hAnsiTheme="minorEastAsia" w:cs="新細明體"/>
          <w:sz w:val="21"/>
          <w:szCs w:val="21"/>
        </w:rPr>
        <w:t>-</w:t>
      </w:r>
      <w:r w:rsidRPr="00003753">
        <w:rPr>
          <w:rFonts w:asciiTheme="minorEastAsia" w:eastAsiaTheme="minorEastAsia" w:hAnsiTheme="minorEastAsia" w:cs="新細明體"/>
          <w:sz w:val="21"/>
          <w:szCs w:val="21"/>
        </w:rPr>
        <w:tab/>
      </w:r>
      <w:bookmarkStart w:id="10" w:name="_GoBack"/>
      <w:bookmarkEnd w:id="10"/>
    </w:p>
    <w:p w:rsidR="009E6E1D" w:rsidRPr="00003753" w:rsidRDefault="00106FA6" w:rsidP="00124FE2">
      <w:pPr>
        <w:widowControl/>
        <w:shd w:val="clear" w:color="auto" w:fill="FFFFFF"/>
        <w:snapToGrid w:val="0"/>
        <w:ind w:leftChars="176" w:left="682" w:rightChars="72" w:right="173" w:hangingChars="124" w:hanging="260"/>
        <w:jc w:val="both"/>
        <w:rPr>
          <w:rFonts w:asciiTheme="minorEastAsia" w:eastAsiaTheme="minorEastAsia" w:hAnsiTheme="minorEastAsia" w:cs="新細明體"/>
          <w:sz w:val="21"/>
          <w:szCs w:val="21"/>
        </w:rPr>
      </w:pPr>
      <w:r w:rsidRPr="00003753">
        <w:rPr>
          <w:rFonts w:asciiTheme="minorEastAsia" w:eastAsiaTheme="minorEastAsia" w:hAnsiTheme="minorEastAsia" w:cs="新細明體" w:hint="eastAsia"/>
          <w:sz w:val="21"/>
          <w:szCs w:val="21"/>
        </w:rPr>
        <w:t>。</w:t>
      </w:r>
    </w:p>
    <w:p w:rsidR="00124FE2" w:rsidRPr="00003753" w:rsidRDefault="009E6E1D" w:rsidP="00F062E3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napToGrid w:val="0"/>
        <w:spacing w:beforeLines="20" w:before="65" w:line="240" w:lineRule="atLeast"/>
        <w:ind w:left="420" w:rightChars="72" w:right="173" w:hanging="352"/>
        <w:jc w:val="both"/>
        <w:rPr>
          <w:rFonts w:asciiTheme="minorEastAsia" w:eastAsiaTheme="minorEastAsia" w:hAnsiTheme="minorEastAsia" w:cs="新細明體"/>
          <w:sz w:val="21"/>
          <w:szCs w:val="21"/>
          <w:lang w:eastAsia="zh-HK"/>
        </w:rPr>
      </w:pPr>
      <w:r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為配合青少年事工，需增聘一位傳道人，求主預備合適的同工。</w:t>
      </w:r>
    </w:p>
    <w:p w:rsidR="009E6E1D" w:rsidRPr="00003753" w:rsidRDefault="009E6E1D" w:rsidP="00F062E3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napToGrid w:val="0"/>
        <w:spacing w:beforeLines="20" w:before="65" w:line="240" w:lineRule="atLeast"/>
        <w:ind w:left="420" w:rightChars="72" w:right="173" w:hanging="352"/>
        <w:jc w:val="both"/>
        <w:rPr>
          <w:rFonts w:asciiTheme="minorEastAsia" w:eastAsiaTheme="minorEastAsia" w:hAnsiTheme="minorEastAsia" w:cs="新細明體"/>
          <w:sz w:val="21"/>
          <w:szCs w:val="21"/>
          <w:lang w:eastAsia="zh-HK"/>
        </w:rPr>
      </w:pPr>
      <w:r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台鐵普悠瑪翻車，造成</w:t>
      </w:r>
      <w:r w:rsidRPr="00003753">
        <w:rPr>
          <w:rFonts w:asciiTheme="minorEastAsia" w:eastAsiaTheme="minorEastAsia" w:hAnsiTheme="minorEastAsia" w:cs="新細明體"/>
          <w:sz w:val="21"/>
          <w:szCs w:val="21"/>
          <w:lang w:eastAsia="zh-HK"/>
        </w:rPr>
        <w:t>18</w:t>
      </w:r>
      <w:r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人身亡、</w:t>
      </w:r>
      <w:r w:rsidRPr="00003753">
        <w:rPr>
          <w:rFonts w:asciiTheme="minorEastAsia" w:eastAsiaTheme="minorEastAsia" w:hAnsiTheme="minorEastAsia" w:cs="新細明體"/>
          <w:sz w:val="21"/>
          <w:szCs w:val="21"/>
          <w:lang w:eastAsia="zh-HK"/>
        </w:rPr>
        <w:t>210</w:t>
      </w:r>
      <w:r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人受傷，求主安慰死傷者家人，</w:t>
      </w:r>
      <w:r w:rsidR="00E72222"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讓</w:t>
      </w:r>
      <w:r w:rsidRPr="00003753">
        <w:rPr>
          <w:rFonts w:asciiTheme="minorEastAsia" w:eastAsiaTheme="minorEastAsia" w:hAnsiTheme="minorEastAsia" w:cs="新細明體" w:hint="eastAsia"/>
          <w:sz w:val="21"/>
          <w:szCs w:val="21"/>
          <w:lang w:eastAsia="zh-HK"/>
        </w:rPr>
        <w:t>受傷者早日康復。</w:t>
      </w:r>
    </w:p>
    <w:p w:rsidR="009E6E1D" w:rsidRPr="00003753" w:rsidRDefault="00124FE2" w:rsidP="006A6E21">
      <w:pPr>
        <w:snapToGrid w:val="0"/>
        <w:spacing w:afterLines="20" w:after="65"/>
        <w:ind w:rightChars="58" w:right="139"/>
        <w:jc w:val="center"/>
        <w:rPr>
          <w:rFonts w:asciiTheme="minorEastAsia" w:eastAsiaTheme="minorEastAsia" w:hAnsiTheme="minorEastAsia" w:cs="新細明體"/>
          <w:bdr w:val="single" w:sz="4" w:space="0" w:color="auto"/>
        </w:rPr>
      </w:pPr>
      <w:r w:rsidRPr="00003753">
        <w:rPr>
          <w:rFonts w:asciiTheme="minorEastAsia" w:eastAsiaTheme="minorEastAsia" w:hAnsiTheme="minorEastAsia" w:cs="新細明體"/>
          <w:bdr w:val="single" w:sz="4" w:space="0" w:color="auto"/>
        </w:rPr>
        <w:br w:type="page"/>
      </w:r>
      <w:r w:rsidR="009E6E1D" w:rsidRPr="00003753">
        <w:rPr>
          <w:rFonts w:asciiTheme="minorEastAsia" w:eastAsiaTheme="minorEastAsia" w:hAnsiTheme="minorEastAsia" w:cs="新細明體" w:hint="eastAsia"/>
          <w:bdr w:val="single" w:sz="4" w:space="0" w:color="auto"/>
        </w:rPr>
        <w:lastRenderedPageBreak/>
        <w:t>青成主日學課程</w:t>
      </w:r>
    </w:p>
    <w:tbl>
      <w:tblPr>
        <w:tblW w:w="717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953"/>
      </w:tblGrid>
      <w:tr w:rsidR="009E6E1D" w:rsidRPr="00003753" w:rsidTr="00D7185B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9E6E1D" w:rsidRPr="00003753" w:rsidTr="00D7185B">
        <w:trPr>
          <w:trHeight w:val="938"/>
        </w:trPr>
        <w:tc>
          <w:tcPr>
            <w:tcW w:w="1491" w:type="dxa"/>
            <w:vAlign w:val="center"/>
          </w:tcPr>
          <w:p w:rsidR="009E6E1D" w:rsidRPr="00003753" w:rsidRDefault="009E6E1D" w:rsidP="009E6E1D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  <w:t>9</w:t>
            </w:r>
            <w:r w:rsidRPr="00003753"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color w:val="A6A6A6"/>
                <w:kern w:val="0"/>
                <w:sz w:val="18"/>
                <w:szCs w:val="18"/>
              </w:rPr>
              <w:t>月</w:t>
            </w:r>
            <w:r w:rsidRPr="00003753"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  <w:t>9,16</w:t>
            </w:r>
          </w:p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10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3753">
              <w:rPr>
                <w:rFonts w:asciiTheme="minorEastAsia" w:eastAsiaTheme="minorEastAsia" w:hAnsiTheme="minorEastAsia" w:cs="新細明體"/>
                <w:color w:val="A6A6A6"/>
                <w:kern w:val="0"/>
                <w:sz w:val="18"/>
                <w:szCs w:val="18"/>
              </w:rPr>
              <w:t>7,14</w:t>
            </w:r>
            <w:r w:rsidRPr="00003753">
              <w:rPr>
                <w:rFonts w:asciiTheme="minorEastAsia" w:eastAsiaTheme="minorEastAsia" w:hAnsiTheme="minorEastAsia" w:cs="新細明體"/>
                <w:color w:val="BFBFBF"/>
                <w:kern w:val="0"/>
                <w:sz w:val="18"/>
                <w:szCs w:val="18"/>
              </w:rPr>
              <w:t>,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28</w:t>
            </w:r>
          </w:p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11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4,11</w:t>
            </w:r>
          </w:p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12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53" w:type="dxa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(</w:t>
            </w: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上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>)</w:t>
            </w:r>
          </w:p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9E6E1D" w:rsidRPr="00003753" w:rsidTr="00D7185B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9E6E1D" w:rsidRPr="00003753" w:rsidTr="00D7185B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003753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9E6E1D" w:rsidRPr="00003753" w:rsidRDefault="009E6E1D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16"/>
          <w:szCs w:val="16"/>
        </w:rPr>
      </w:pPr>
    </w:p>
    <w:tbl>
      <w:tblPr>
        <w:tblW w:w="7195" w:type="dxa"/>
        <w:tblInd w:w="-5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39"/>
        <w:gridCol w:w="308"/>
        <w:gridCol w:w="259"/>
        <w:gridCol w:w="1206"/>
        <w:gridCol w:w="258"/>
        <w:gridCol w:w="330"/>
        <w:gridCol w:w="804"/>
        <w:gridCol w:w="120"/>
        <w:gridCol w:w="590"/>
        <w:gridCol w:w="446"/>
        <w:gridCol w:w="1490"/>
        <w:gridCol w:w="545"/>
      </w:tblGrid>
      <w:tr w:rsidR="009E6E1D" w:rsidRPr="00003753" w:rsidTr="00003753">
        <w:trPr>
          <w:trHeight w:val="366"/>
        </w:trPr>
        <w:tc>
          <w:tcPr>
            <w:tcW w:w="7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9E6E1D" w:rsidRPr="00003753" w:rsidTr="00003753">
        <w:trPr>
          <w:trHeight w:val="2030"/>
        </w:trPr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逢每月第一週崇拜中</w:t>
            </w:r>
          </w:p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祈禱會：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星期三晚上七時正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br/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星期四早上八時三十分</w:t>
            </w:r>
          </w:p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主日學：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長者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星期日早上九時正</w:t>
            </w:r>
          </w:p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兒童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E6E1D" w:rsidRPr="00003753" w:rsidRDefault="009E6E1D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少年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星期日早上十時正</w:t>
            </w:r>
          </w:p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青成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--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E1D" w:rsidRPr="00003753" w:rsidRDefault="009E6E1D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尼西團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已婚團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迦勒團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就業團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星期六晚上七時正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大衛團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每月最後一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伊甸團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青年團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星期日下午二時正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 (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初信或未信婦女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 xml:space="preserve">) 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每月第一、二週星期四</w:t>
            </w:r>
          </w:p>
          <w:p w:rsidR="009E6E1D" w:rsidRPr="00003753" w:rsidRDefault="009E6E1D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ab/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早上十時正</w:t>
            </w:r>
          </w:p>
        </w:tc>
      </w:tr>
      <w:tr w:rsidR="009E6E1D" w:rsidRPr="00003753" w:rsidTr="00003753">
        <w:trPr>
          <w:trHeight w:val="353"/>
        </w:trPr>
        <w:tc>
          <w:tcPr>
            <w:tcW w:w="3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9E6E1D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186E25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8</w:t>
            </w:r>
            <w:r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</w:t>
            </w: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青</w:t>
            </w: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 xml:space="preserve"> 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組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003753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取消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(01/10)</w:t>
            </w:r>
            <w:r w:rsidRPr="00003753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惜舊相聚，分享天路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(28/10)</w:t>
            </w:r>
          </w:p>
        </w:tc>
      </w:tr>
      <w:tr w:rsidR="009E6E1D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186E25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43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003753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="009E6E1D"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7C329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(20/10)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0501D5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0501D5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(03/11)</w:t>
            </w:r>
          </w:p>
        </w:tc>
      </w:tr>
      <w:tr w:rsidR="009E6E1D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186E25" w:rsidP="00D7185B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-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003753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18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>8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(29/09)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(24/11)</w:t>
            </w:r>
          </w:p>
        </w:tc>
      </w:tr>
      <w:tr w:rsidR="009E6E1D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003753" w:rsidP="00D7185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-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D7185B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>10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(14/10)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8401AF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運動日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6E1D" w:rsidRPr="00003753" w:rsidRDefault="009E6E1D" w:rsidP="009E6E1D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(11/11)</w:t>
            </w:r>
          </w:p>
        </w:tc>
      </w:tr>
      <w:tr w:rsidR="00003753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186E25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132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/>
                <w:sz w:val="17"/>
                <w:szCs w:val="17"/>
              </w:rPr>
              <w:t>9</w:t>
            </w: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(04/10)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愛筵</w:t>
            </w: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003753">
              <w:rPr>
                <w:rFonts w:asciiTheme="minorEastAsia" w:eastAsiaTheme="minorEastAsia" w:hAnsiTheme="minorEastAsia" w:cs="新細明體"/>
                <w:sz w:val="14"/>
                <w:szCs w:val="14"/>
              </w:rPr>
              <w:t>(01/11)</w:t>
            </w:r>
          </w:p>
        </w:tc>
      </w:tr>
      <w:tr w:rsidR="00003753" w:rsidRPr="00003753" w:rsidTr="00003753">
        <w:trPr>
          <w:trHeight w:val="300"/>
        </w:trPr>
        <w:tc>
          <w:tcPr>
            <w:tcW w:w="83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45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753" w:rsidRPr="00003753" w:rsidRDefault="00003753" w:rsidP="00003753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</w:tr>
      <w:tr w:rsidR="00003753" w:rsidRPr="00003753" w:rsidTr="0000375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3753" w:rsidRPr="00003753" w:rsidRDefault="00003753" w:rsidP="0000375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每月常費</w:t>
            </w:r>
          </w:p>
          <w:p w:rsidR="00003753" w:rsidRPr="00003753" w:rsidRDefault="00003753" w:rsidP="0000375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003753" w:rsidRPr="00003753" w:rsidRDefault="00003753" w:rsidP="00003753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263,000.00</w:t>
            </w:r>
          </w:p>
        </w:tc>
        <w:tc>
          <w:tcPr>
            <w:tcW w:w="3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3" w:rsidRPr="00003753" w:rsidRDefault="00003753" w:rsidP="0000375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上週講道資料</w:t>
            </w:r>
          </w:p>
        </w:tc>
      </w:tr>
      <w:tr w:rsidR="00003753" w:rsidRPr="00003753" w:rsidTr="0000375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3" w:rsidRPr="00003753" w:rsidRDefault="00003753" w:rsidP="00003753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753" w:rsidRPr="00003753" w:rsidRDefault="00003753" w:rsidP="0000375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753" w:rsidRPr="00003753" w:rsidRDefault="00003753" w:rsidP="00003753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753" w:rsidRPr="00003753" w:rsidRDefault="00003753" w:rsidP="0000375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張偉珍傳道</w:t>
            </w:r>
          </w:p>
        </w:tc>
      </w:tr>
      <w:tr w:rsidR="00003753" w:rsidRPr="00003753" w:rsidTr="0000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06" w:type="dxa"/>
            <w:gridSpan w:val="3"/>
            <w:vMerge w:val="restart"/>
            <w:vAlign w:val="center"/>
          </w:tcPr>
          <w:p w:rsidR="00003753" w:rsidRPr="00003753" w:rsidRDefault="00003753" w:rsidP="0000375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003753">
              <w:rPr>
                <w:rFonts w:asciiTheme="minorEastAsia" w:eastAsiaTheme="minorEastAsia" w:hAnsiTheme="minorEastAsia" w:cs="新細明體"/>
                <w:sz w:val="18"/>
                <w:szCs w:val="18"/>
              </w:rPr>
              <w:br/>
            </w: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94" w:type="dxa"/>
            <w:gridSpan w:val="3"/>
            <w:vMerge w:val="restart"/>
            <w:vAlign w:val="center"/>
          </w:tcPr>
          <w:p w:rsidR="00003753" w:rsidRPr="00003753" w:rsidRDefault="00003753" w:rsidP="0000375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/>
                <w:sz w:val="18"/>
                <w:szCs w:val="18"/>
              </w:rPr>
              <w:t>$  158,794.74</w:t>
            </w:r>
          </w:p>
        </w:tc>
        <w:tc>
          <w:tcPr>
            <w:tcW w:w="804" w:type="dxa"/>
            <w:tcBorders>
              <w:right w:val="nil"/>
            </w:tcBorders>
            <w:vAlign w:val="center"/>
          </w:tcPr>
          <w:p w:rsidR="00003753" w:rsidRPr="00003753" w:rsidRDefault="00003753" w:rsidP="00003753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91" w:type="dxa"/>
            <w:gridSpan w:val="5"/>
            <w:tcBorders>
              <w:left w:val="nil"/>
            </w:tcBorders>
            <w:vAlign w:val="center"/>
          </w:tcPr>
          <w:p w:rsidR="00003753" w:rsidRPr="00003753" w:rsidRDefault="00003753" w:rsidP="0000375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敬拜與聽從</w:t>
            </w:r>
          </w:p>
        </w:tc>
      </w:tr>
      <w:tr w:rsidR="00003753" w:rsidRPr="00003753" w:rsidTr="0000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06" w:type="dxa"/>
            <w:gridSpan w:val="3"/>
            <w:vMerge/>
            <w:vAlign w:val="center"/>
          </w:tcPr>
          <w:p w:rsidR="00003753" w:rsidRPr="00003753" w:rsidRDefault="00003753" w:rsidP="00003753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94" w:type="dxa"/>
            <w:gridSpan w:val="3"/>
            <w:vMerge/>
            <w:vAlign w:val="center"/>
          </w:tcPr>
          <w:p w:rsidR="00003753" w:rsidRPr="00003753" w:rsidRDefault="00003753" w:rsidP="00003753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804" w:type="dxa"/>
            <w:tcBorders>
              <w:right w:val="nil"/>
            </w:tcBorders>
            <w:vAlign w:val="center"/>
          </w:tcPr>
          <w:p w:rsidR="00003753" w:rsidRPr="00003753" w:rsidRDefault="00003753" w:rsidP="00003753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91" w:type="dxa"/>
            <w:gridSpan w:val="5"/>
            <w:tcBorders>
              <w:left w:val="nil"/>
            </w:tcBorders>
            <w:vAlign w:val="center"/>
          </w:tcPr>
          <w:p w:rsidR="00003753" w:rsidRPr="00003753" w:rsidRDefault="00003753" w:rsidP="00003753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Theme="minorEastAsia" w:eastAsiaTheme="minorEastAsia" w:hAnsiTheme="minorEastAsia" w:cs="新細明體"/>
                <w:sz w:val="18"/>
                <w:szCs w:val="18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8"/>
                <w:szCs w:val="18"/>
                <w:lang w:eastAsia="zh-HK"/>
              </w:rPr>
              <w:t>詩篇九十五篇</w:t>
            </w:r>
          </w:p>
        </w:tc>
      </w:tr>
    </w:tbl>
    <w:p w:rsidR="009E6E1D" w:rsidRPr="00003753" w:rsidRDefault="009E6E1D" w:rsidP="009E6E1D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</w:rPr>
      </w:pPr>
      <w:r w:rsidRPr="00003753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91733248"/>
        </w:rPr>
        <w:t>註：常費奉獻戶口：</w:t>
      </w:r>
      <w:r w:rsidRPr="0000375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1733248"/>
        </w:rPr>
        <w:t>匯豐銀行：『</w:t>
      </w:r>
      <w:r w:rsidRPr="00003753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91733248"/>
        </w:rPr>
        <w:t>018-9-095441</w:t>
      </w:r>
      <w:r w:rsidRPr="0000375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1733248"/>
        </w:rPr>
        <w:t>』，</w:t>
      </w:r>
      <w:r w:rsidRPr="00003753">
        <w:rPr>
          <w:rFonts w:asciiTheme="minorEastAsia" w:eastAsiaTheme="minorEastAsia" w:hAnsiTheme="minorEastAsia" w:cs="新細明體" w:hint="eastAsia"/>
          <w:kern w:val="0"/>
          <w:sz w:val="18"/>
          <w:szCs w:val="18"/>
          <w:fitText w:val="6923" w:id="1791733248"/>
        </w:rPr>
        <w:t>或</w:t>
      </w:r>
      <w:r w:rsidRPr="00003753">
        <w:rPr>
          <w:rFonts w:asciiTheme="minorEastAsia" w:eastAsiaTheme="minorEastAsia" w:hAnsiTheme="minorEastAsia" w:cs="新細明體" w:hint="eastAsia"/>
          <w:b/>
          <w:bCs/>
          <w:kern w:val="0"/>
          <w:sz w:val="18"/>
          <w:szCs w:val="18"/>
          <w:fitText w:val="6923" w:id="1791733248"/>
        </w:rPr>
        <w:t>中國銀行：『</w:t>
      </w:r>
      <w:r w:rsidRPr="00003753"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  <w:fitText w:val="6923" w:id="1791733248"/>
        </w:rPr>
        <w:t>012-650-1-004350-4</w:t>
      </w:r>
      <w:r w:rsidRPr="00003753">
        <w:rPr>
          <w:rFonts w:asciiTheme="minorEastAsia" w:eastAsiaTheme="minorEastAsia" w:hAnsiTheme="minorEastAsia" w:cs="新細明體" w:hint="eastAsia"/>
          <w:b/>
          <w:bCs/>
          <w:spacing w:val="23"/>
          <w:kern w:val="0"/>
          <w:sz w:val="18"/>
          <w:szCs w:val="18"/>
          <w:fitText w:val="6923" w:id="1791733248"/>
        </w:rPr>
        <w:t>』</w:t>
      </w:r>
    </w:p>
    <w:p w:rsidR="009E6E1D" w:rsidRPr="00003753" w:rsidRDefault="009E6E1D" w:rsidP="006A6E21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Theme="minorEastAsia" w:eastAsiaTheme="minorEastAsia" w:hAnsiTheme="minorEastAsia" w:cs="新細明體"/>
          <w:b/>
          <w:bCs/>
          <w:sz w:val="18"/>
          <w:szCs w:val="18"/>
        </w:rPr>
      </w:pPr>
      <w:r w:rsidRPr="00003753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003753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9E6E1D" w:rsidRPr="00003753" w:rsidRDefault="009E6E1D" w:rsidP="00D7185B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40" w:line="240" w:lineRule="atLeast"/>
        <w:ind w:left="0" w:right="238" w:firstLineChars="125" w:firstLine="225"/>
        <w:jc w:val="center"/>
        <w:rPr>
          <w:rFonts w:asciiTheme="minorEastAsia" w:eastAsiaTheme="minorEastAsia" w:hAnsiTheme="minorEastAsia" w:cs="新細明體"/>
          <w:sz w:val="18"/>
          <w:szCs w:val="18"/>
        </w:rPr>
      </w:pPr>
      <w:r w:rsidRPr="00003753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95" w:type="dxa"/>
        <w:tblInd w:w="-15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134"/>
        <w:gridCol w:w="1431"/>
        <w:gridCol w:w="1122"/>
        <w:gridCol w:w="1000"/>
        <w:gridCol w:w="1241"/>
        <w:gridCol w:w="1267"/>
      </w:tblGrid>
      <w:tr w:rsidR="009E6E1D" w:rsidRPr="00003753" w:rsidTr="00003753">
        <w:tc>
          <w:tcPr>
            <w:tcW w:w="719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E6E1D" w:rsidRPr="00003753" w:rsidRDefault="009E6E1D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Theme="minorEastAsia" w:eastAsiaTheme="minorEastAsia" w:hAnsiTheme="minorEastAsia" w:cs="新細明體"/>
                <w:spacing w:val="36"/>
                <w:sz w:val="20"/>
                <w:szCs w:val="20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9E6E1D" w:rsidRPr="00003753" w:rsidTr="0000375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rightChars="-50" w:right="-120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王文彥弟兄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講員</w:t>
            </w:r>
            <w:r w:rsidRPr="00003753">
              <w:rPr>
                <w:rFonts w:asciiTheme="minorEastAsia" w:eastAsiaTheme="minorEastAsia" w:hAnsiTheme="minorEastAsia" w:cs="新細明體"/>
                <w:sz w:val="16"/>
                <w:szCs w:val="16"/>
              </w:rPr>
              <w:t>/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施餐</w:t>
            </w: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</w:tr>
      <w:tr w:rsidR="009E6E1D" w:rsidRPr="00003753" w:rsidTr="0000375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rightChars="-50" w:right="-120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梅嘉君弟兄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張偉珍傳道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冼立向弟兄</w:t>
            </w:r>
          </w:p>
        </w:tc>
      </w:tr>
      <w:tr w:rsidR="009E6E1D" w:rsidRPr="00003753" w:rsidTr="0000375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黃燕霞姊妹</w:t>
            </w:r>
          </w:p>
        </w:tc>
      </w:tr>
      <w:tr w:rsidR="009E6E1D" w:rsidRPr="00003753" w:rsidTr="0000375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rightChars="-50" w:right="-120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E6E1D" w:rsidRPr="00003753" w:rsidRDefault="009E6E1D" w:rsidP="009E6E1D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E6E1D" w:rsidRPr="00003753" w:rsidRDefault="009E6E1D" w:rsidP="009E6E1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Times New Roman"/>
                <w:sz w:val="16"/>
                <w:szCs w:val="16"/>
                <w:lang w:eastAsia="zh-HK"/>
              </w:rPr>
            </w:pPr>
            <w:r w:rsidRPr="00003753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</w:tr>
    </w:tbl>
    <w:p w:rsidR="009E6E1D" w:rsidRPr="00003753" w:rsidRDefault="009E6E1D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Theme="minorEastAsia" w:eastAsiaTheme="minorEastAsia" w:hAnsiTheme="minorEastAsia" w:cs="新細明體"/>
          <w:sz w:val="21"/>
          <w:szCs w:val="21"/>
        </w:rPr>
      </w:pPr>
    </w:p>
    <w:sectPr w:rsidR="009E6E1D" w:rsidRPr="00003753" w:rsidSect="00D7185B">
      <w:pgSz w:w="8391" w:h="11906" w:code="11"/>
      <w:pgMar w:top="505" w:right="594" w:bottom="284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1D" w:rsidRDefault="009E6E1D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6E1D" w:rsidRDefault="009E6E1D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1D" w:rsidRDefault="009E6E1D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6E1D" w:rsidRDefault="009E6E1D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3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6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7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9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0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1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03753"/>
    <w:rsid w:val="0001002A"/>
    <w:rsid w:val="0001143E"/>
    <w:rsid w:val="0001180C"/>
    <w:rsid w:val="00015D94"/>
    <w:rsid w:val="00016A95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A4946"/>
    <w:rsid w:val="000A53E4"/>
    <w:rsid w:val="000A62C0"/>
    <w:rsid w:val="000B1BE1"/>
    <w:rsid w:val="000B2691"/>
    <w:rsid w:val="000B2AA4"/>
    <w:rsid w:val="000B3D3A"/>
    <w:rsid w:val="000B4D4D"/>
    <w:rsid w:val="000D4A14"/>
    <w:rsid w:val="000E2B28"/>
    <w:rsid w:val="000E5EF6"/>
    <w:rsid w:val="000E7E75"/>
    <w:rsid w:val="00100EE3"/>
    <w:rsid w:val="001066F9"/>
    <w:rsid w:val="00106FA6"/>
    <w:rsid w:val="00123111"/>
    <w:rsid w:val="00124FE2"/>
    <w:rsid w:val="00130473"/>
    <w:rsid w:val="001525BB"/>
    <w:rsid w:val="00165EE8"/>
    <w:rsid w:val="00186E25"/>
    <w:rsid w:val="001A7A92"/>
    <w:rsid w:val="001B1DF5"/>
    <w:rsid w:val="001C0F21"/>
    <w:rsid w:val="001C56F6"/>
    <w:rsid w:val="001C7509"/>
    <w:rsid w:val="001D05BC"/>
    <w:rsid w:val="001D0B69"/>
    <w:rsid w:val="001D379B"/>
    <w:rsid w:val="001D5F24"/>
    <w:rsid w:val="001D67E3"/>
    <w:rsid w:val="001E2D73"/>
    <w:rsid w:val="001E6E7A"/>
    <w:rsid w:val="001F012E"/>
    <w:rsid w:val="00210BC0"/>
    <w:rsid w:val="002121AC"/>
    <w:rsid w:val="00213140"/>
    <w:rsid w:val="00216A33"/>
    <w:rsid w:val="00226F58"/>
    <w:rsid w:val="00233A43"/>
    <w:rsid w:val="0024319C"/>
    <w:rsid w:val="002433F2"/>
    <w:rsid w:val="002446F7"/>
    <w:rsid w:val="00250E81"/>
    <w:rsid w:val="0025627D"/>
    <w:rsid w:val="00262ED4"/>
    <w:rsid w:val="00265FAA"/>
    <w:rsid w:val="00266E0D"/>
    <w:rsid w:val="0026793E"/>
    <w:rsid w:val="002830A9"/>
    <w:rsid w:val="0029386D"/>
    <w:rsid w:val="002A3FD7"/>
    <w:rsid w:val="002A418F"/>
    <w:rsid w:val="002A70A8"/>
    <w:rsid w:val="002B2873"/>
    <w:rsid w:val="002B5AC0"/>
    <w:rsid w:val="002C17FD"/>
    <w:rsid w:val="002C1AFC"/>
    <w:rsid w:val="002C2B1A"/>
    <w:rsid w:val="002C419B"/>
    <w:rsid w:val="002C7BBC"/>
    <w:rsid w:val="002D4C81"/>
    <w:rsid w:val="002E0DA5"/>
    <w:rsid w:val="002E0DD0"/>
    <w:rsid w:val="002E1371"/>
    <w:rsid w:val="002F5C61"/>
    <w:rsid w:val="002F6E26"/>
    <w:rsid w:val="003001A4"/>
    <w:rsid w:val="00304C86"/>
    <w:rsid w:val="00306F30"/>
    <w:rsid w:val="003130D0"/>
    <w:rsid w:val="003252EF"/>
    <w:rsid w:val="00331BC0"/>
    <w:rsid w:val="00334491"/>
    <w:rsid w:val="003478BC"/>
    <w:rsid w:val="0035426B"/>
    <w:rsid w:val="00356C00"/>
    <w:rsid w:val="00375038"/>
    <w:rsid w:val="00376C71"/>
    <w:rsid w:val="003901A2"/>
    <w:rsid w:val="003938CA"/>
    <w:rsid w:val="003964C0"/>
    <w:rsid w:val="003A1704"/>
    <w:rsid w:val="003A4493"/>
    <w:rsid w:val="003A4DD0"/>
    <w:rsid w:val="003B0617"/>
    <w:rsid w:val="003B5551"/>
    <w:rsid w:val="003D1C5F"/>
    <w:rsid w:val="003D25FE"/>
    <w:rsid w:val="003D57B3"/>
    <w:rsid w:val="003D641F"/>
    <w:rsid w:val="003E00DB"/>
    <w:rsid w:val="003F0525"/>
    <w:rsid w:val="003F135F"/>
    <w:rsid w:val="003F6067"/>
    <w:rsid w:val="003F6BB8"/>
    <w:rsid w:val="004033FE"/>
    <w:rsid w:val="00420AF4"/>
    <w:rsid w:val="00423F4D"/>
    <w:rsid w:val="00426D7E"/>
    <w:rsid w:val="00432426"/>
    <w:rsid w:val="0044276F"/>
    <w:rsid w:val="00443814"/>
    <w:rsid w:val="00447FDD"/>
    <w:rsid w:val="00452BEA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5C38"/>
    <w:rsid w:val="004B200E"/>
    <w:rsid w:val="004B206D"/>
    <w:rsid w:val="004B55F3"/>
    <w:rsid w:val="004C33B0"/>
    <w:rsid w:val="004D55DA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25BB6"/>
    <w:rsid w:val="005318A0"/>
    <w:rsid w:val="005324F3"/>
    <w:rsid w:val="00532962"/>
    <w:rsid w:val="00532C24"/>
    <w:rsid w:val="00552B55"/>
    <w:rsid w:val="005675B9"/>
    <w:rsid w:val="00582F74"/>
    <w:rsid w:val="0059766F"/>
    <w:rsid w:val="005B05AC"/>
    <w:rsid w:val="005B74B4"/>
    <w:rsid w:val="005C0489"/>
    <w:rsid w:val="005C0A26"/>
    <w:rsid w:val="005C111C"/>
    <w:rsid w:val="005E2908"/>
    <w:rsid w:val="005E3967"/>
    <w:rsid w:val="005E4068"/>
    <w:rsid w:val="005E40C1"/>
    <w:rsid w:val="005E7730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5B85"/>
    <w:rsid w:val="00670182"/>
    <w:rsid w:val="00670895"/>
    <w:rsid w:val="006718C8"/>
    <w:rsid w:val="00673C89"/>
    <w:rsid w:val="006754F5"/>
    <w:rsid w:val="00683661"/>
    <w:rsid w:val="0069470A"/>
    <w:rsid w:val="00696441"/>
    <w:rsid w:val="00696D0A"/>
    <w:rsid w:val="006A5782"/>
    <w:rsid w:val="006A6E21"/>
    <w:rsid w:val="006A7CCA"/>
    <w:rsid w:val="006B619D"/>
    <w:rsid w:val="006D474F"/>
    <w:rsid w:val="006D6274"/>
    <w:rsid w:val="006E6131"/>
    <w:rsid w:val="006F11D1"/>
    <w:rsid w:val="006F3C81"/>
    <w:rsid w:val="006F4DBA"/>
    <w:rsid w:val="00726471"/>
    <w:rsid w:val="00726A10"/>
    <w:rsid w:val="00730150"/>
    <w:rsid w:val="00732DD5"/>
    <w:rsid w:val="00734374"/>
    <w:rsid w:val="0073495B"/>
    <w:rsid w:val="00734A38"/>
    <w:rsid w:val="0074331B"/>
    <w:rsid w:val="0074521D"/>
    <w:rsid w:val="007452FC"/>
    <w:rsid w:val="00757900"/>
    <w:rsid w:val="007602AF"/>
    <w:rsid w:val="007730AB"/>
    <w:rsid w:val="00775B79"/>
    <w:rsid w:val="00793229"/>
    <w:rsid w:val="007A4F64"/>
    <w:rsid w:val="007C17E3"/>
    <w:rsid w:val="007C3291"/>
    <w:rsid w:val="007D16A2"/>
    <w:rsid w:val="007D3E6C"/>
    <w:rsid w:val="007D4DCC"/>
    <w:rsid w:val="007D5AEF"/>
    <w:rsid w:val="007F0EFC"/>
    <w:rsid w:val="008044FD"/>
    <w:rsid w:val="00806B07"/>
    <w:rsid w:val="008150CE"/>
    <w:rsid w:val="0083222B"/>
    <w:rsid w:val="008401AF"/>
    <w:rsid w:val="0084401B"/>
    <w:rsid w:val="00851B01"/>
    <w:rsid w:val="0085689D"/>
    <w:rsid w:val="0086086A"/>
    <w:rsid w:val="00863C05"/>
    <w:rsid w:val="00875F4F"/>
    <w:rsid w:val="00895229"/>
    <w:rsid w:val="008A4397"/>
    <w:rsid w:val="008B1218"/>
    <w:rsid w:val="008B7D53"/>
    <w:rsid w:val="008C5F2D"/>
    <w:rsid w:val="008C7FF0"/>
    <w:rsid w:val="008D2901"/>
    <w:rsid w:val="008D3D4E"/>
    <w:rsid w:val="008D4787"/>
    <w:rsid w:val="008E04E4"/>
    <w:rsid w:val="008E04F0"/>
    <w:rsid w:val="008E5C3A"/>
    <w:rsid w:val="008F012F"/>
    <w:rsid w:val="008F4E51"/>
    <w:rsid w:val="008F7D1C"/>
    <w:rsid w:val="00900A3E"/>
    <w:rsid w:val="009121E4"/>
    <w:rsid w:val="00917972"/>
    <w:rsid w:val="00921897"/>
    <w:rsid w:val="00921937"/>
    <w:rsid w:val="00926B08"/>
    <w:rsid w:val="00926BD4"/>
    <w:rsid w:val="00933CFA"/>
    <w:rsid w:val="00943972"/>
    <w:rsid w:val="00953028"/>
    <w:rsid w:val="00954E4F"/>
    <w:rsid w:val="00955998"/>
    <w:rsid w:val="00960DCD"/>
    <w:rsid w:val="0096247C"/>
    <w:rsid w:val="0096503F"/>
    <w:rsid w:val="00965592"/>
    <w:rsid w:val="009670CD"/>
    <w:rsid w:val="009750C8"/>
    <w:rsid w:val="0099642E"/>
    <w:rsid w:val="00996D00"/>
    <w:rsid w:val="009A0A57"/>
    <w:rsid w:val="009A0C31"/>
    <w:rsid w:val="009A2BF8"/>
    <w:rsid w:val="009B2FCE"/>
    <w:rsid w:val="009B6EBA"/>
    <w:rsid w:val="009B795C"/>
    <w:rsid w:val="009B7F9F"/>
    <w:rsid w:val="009C5A45"/>
    <w:rsid w:val="009D1EBF"/>
    <w:rsid w:val="009D20D9"/>
    <w:rsid w:val="009E2B08"/>
    <w:rsid w:val="009E4F0E"/>
    <w:rsid w:val="009E5325"/>
    <w:rsid w:val="009E6E1D"/>
    <w:rsid w:val="009F1B60"/>
    <w:rsid w:val="009F383A"/>
    <w:rsid w:val="00A00F66"/>
    <w:rsid w:val="00A12EAF"/>
    <w:rsid w:val="00A1561C"/>
    <w:rsid w:val="00A345A5"/>
    <w:rsid w:val="00A3473C"/>
    <w:rsid w:val="00A365C1"/>
    <w:rsid w:val="00A36B19"/>
    <w:rsid w:val="00A44534"/>
    <w:rsid w:val="00A65D6C"/>
    <w:rsid w:val="00A84894"/>
    <w:rsid w:val="00AA56CB"/>
    <w:rsid w:val="00AB658F"/>
    <w:rsid w:val="00AC6E0F"/>
    <w:rsid w:val="00AD51BC"/>
    <w:rsid w:val="00AD6E83"/>
    <w:rsid w:val="00AD7F62"/>
    <w:rsid w:val="00AE25D1"/>
    <w:rsid w:val="00AE2B2E"/>
    <w:rsid w:val="00AE6D9C"/>
    <w:rsid w:val="00AF2C91"/>
    <w:rsid w:val="00AF65B3"/>
    <w:rsid w:val="00AF7E24"/>
    <w:rsid w:val="00B02631"/>
    <w:rsid w:val="00B04236"/>
    <w:rsid w:val="00B07314"/>
    <w:rsid w:val="00B17558"/>
    <w:rsid w:val="00B544A6"/>
    <w:rsid w:val="00B60805"/>
    <w:rsid w:val="00B60F72"/>
    <w:rsid w:val="00B62427"/>
    <w:rsid w:val="00B74EF5"/>
    <w:rsid w:val="00B77AB7"/>
    <w:rsid w:val="00B85C81"/>
    <w:rsid w:val="00BA4AB5"/>
    <w:rsid w:val="00BA5DC2"/>
    <w:rsid w:val="00BB3882"/>
    <w:rsid w:val="00BB5E3F"/>
    <w:rsid w:val="00BD1806"/>
    <w:rsid w:val="00BD541C"/>
    <w:rsid w:val="00BE2B25"/>
    <w:rsid w:val="00BE2B3E"/>
    <w:rsid w:val="00BE2FB8"/>
    <w:rsid w:val="00BE709F"/>
    <w:rsid w:val="00BE753F"/>
    <w:rsid w:val="00BE7729"/>
    <w:rsid w:val="00BE7F0C"/>
    <w:rsid w:val="00BF1CF5"/>
    <w:rsid w:val="00C0710D"/>
    <w:rsid w:val="00C13ACD"/>
    <w:rsid w:val="00C22932"/>
    <w:rsid w:val="00C308F4"/>
    <w:rsid w:val="00C31F9B"/>
    <w:rsid w:val="00C41BF1"/>
    <w:rsid w:val="00C5078C"/>
    <w:rsid w:val="00C50935"/>
    <w:rsid w:val="00C572F2"/>
    <w:rsid w:val="00C64B09"/>
    <w:rsid w:val="00C72C10"/>
    <w:rsid w:val="00C74191"/>
    <w:rsid w:val="00C74E53"/>
    <w:rsid w:val="00C74E72"/>
    <w:rsid w:val="00CA3128"/>
    <w:rsid w:val="00CA4E9B"/>
    <w:rsid w:val="00CB4F55"/>
    <w:rsid w:val="00CC4F1D"/>
    <w:rsid w:val="00CC695A"/>
    <w:rsid w:val="00CD4061"/>
    <w:rsid w:val="00CE1619"/>
    <w:rsid w:val="00CE1E46"/>
    <w:rsid w:val="00CE4049"/>
    <w:rsid w:val="00CE4A43"/>
    <w:rsid w:val="00CE7905"/>
    <w:rsid w:val="00CF183C"/>
    <w:rsid w:val="00CF34C3"/>
    <w:rsid w:val="00D00D66"/>
    <w:rsid w:val="00D1051C"/>
    <w:rsid w:val="00D24D8D"/>
    <w:rsid w:val="00D32487"/>
    <w:rsid w:val="00D37231"/>
    <w:rsid w:val="00D44810"/>
    <w:rsid w:val="00D51CBF"/>
    <w:rsid w:val="00D54173"/>
    <w:rsid w:val="00D634F7"/>
    <w:rsid w:val="00D649BF"/>
    <w:rsid w:val="00D66A79"/>
    <w:rsid w:val="00D7185B"/>
    <w:rsid w:val="00D71F1A"/>
    <w:rsid w:val="00D736D3"/>
    <w:rsid w:val="00D77354"/>
    <w:rsid w:val="00D817F6"/>
    <w:rsid w:val="00D9651A"/>
    <w:rsid w:val="00D96736"/>
    <w:rsid w:val="00DA3662"/>
    <w:rsid w:val="00DC146E"/>
    <w:rsid w:val="00DC393B"/>
    <w:rsid w:val="00DC69FB"/>
    <w:rsid w:val="00DC7688"/>
    <w:rsid w:val="00DD1FA6"/>
    <w:rsid w:val="00DD38E2"/>
    <w:rsid w:val="00DD3B92"/>
    <w:rsid w:val="00DD4F3C"/>
    <w:rsid w:val="00DE2B00"/>
    <w:rsid w:val="00DF7C88"/>
    <w:rsid w:val="00E00890"/>
    <w:rsid w:val="00E0753D"/>
    <w:rsid w:val="00E20A9B"/>
    <w:rsid w:val="00E2350F"/>
    <w:rsid w:val="00E275F2"/>
    <w:rsid w:val="00E34FC1"/>
    <w:rsid w:val="00E444B1"/>
    <w:rsid w:val="00E44EFB"/>
    <w:rsid w:val="00E45313"/>
    <w:rsid w:val="00E50DE8"/>
    <w:rsid w:val="00E6614B"/>
    <w:rsid w:val="00E710C5"/>
    <w:rsid w:val="00E72222"/>
    <w:rsid w:val="00E82991"/>
    <w:rsid w:val="00E846DF"/>
    <w:rsid w:val="00E95902"/>
    <w:rsid w:val="00E973EE"/>
    <w:rsid w:val="00EA0229"/>
    <w:rsid w:val="00EA12CF"/>
    <w:rsid w:val="00EA1A71"/>
    <w:rsid w:val="00EA282E"/>
    <w:rsid w:val="00EA368C"/>
    <w:rsid w:val="00EA57A1"/>
    <w:rsid w:val="00EB1B84"/>
    <w:rsid w:val="00EB78EB"/>
    <w:rsid w:val="00EC5732"/>
    <w:rsid w:val="00ED50EB"/>
    <w:rsid w:val="00EE37E6"/>
    <w:rsid w:val="00EF1CA4"/>
    <w:rsid w:val="00EF553D"/>
    <w:rsid w:val="00F023EA"/>
    <w:rsid w:val="00F04D09"/>
    <w:rsid w:val="00F062E3"/>
    <w:rsid w:val="00F13648"/>
    <w:rsid w:val="00F13CD5"/>
    <w:rsid w:val="00F15237"/>
    <w:rsid w:val="00F20138"/>
    <w:rsid w:val="00F2216A"/>
    <w:rsid w:val="00F24579"/>
    <w:rsid w:val="00F4019A"/>
    <w:rsid w:val="00F40B83"/>
    <w:rsid w:val="00F42D3E"/>
    <w:rsid w:val="00F64A99"/>
    <w:rsid w:val="00F722BA"/>
    <w:rsid w:val="00F82013"/>
    <w:rsid w:val="00F85A97"/>
    <w:rsid w:val="00F90159"/>
    <w:rsid w:val="00F96E49"/>
    <w:rsid w:val="00FA4554"/>
    <w:rsid w:val="00FB3ADC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59EEA67"/>
  <w15:docId w15:val="{27715FD3-53FF-4AD3-9FB7-8E9318F3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44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ecthim.com/what-is-trut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ecthim.com/what-is-confiden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wm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2589</Words>
  <Characters>1465</Characters>
  <Application>Microsoft Office Word</Application>
  <DocSecurity>0</DocSecurity>
  <Lines>12</Lines>
  <Paragraphs>8</Paragraphs>
  <ScaleCrop>false</ScaleCrop>
  <Company>PTNC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2018-10-27T05:05:00Z</cp:lastPrinted>
  <dcterms:created xsi:type="dcterms:W3CDTF">2018-10-28T05:41:00Z</dcterms:created>
  <dcterms:modified xsi:type="dcterms:W3CDTF">2018-10-28T05:42:00Z</dcterms:modified>
</cp:coreProperties>
</file>